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6D4CD" w14:textId="77777777" w:rsidR="008A321F" w:rsidRDefault="008A321F" w:rsidP="00A01D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14:paraId="680E67B4" w14:textId="77777777" w:rsidR="00A01DB6" w:rsidRPr="002B17DA" w:rsidRDefault="00A01DB6" w:rsidP="00A01D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 w:rsidRPr="002B17DA">
        <w:rPr>
          <w:rFonts w:ascii="Times New Roman" w:eastAsia="Times New Roman" w:hAnsi="Times New Roman" w:cs="Times New Roman"/>
          <w:b/>
          <w:bCs/>
          <w:sz w:val="30"/>
          <w:szCs w:val="30"/>
        </w:rPr>
        <w:t>ОБРАЗОВАНИЕ И НАУКА – ДВИЖУЩИЕ СИЛЫ РАЗВИТИЯ ОБЩЕСТВА И ГОСУДАРСТВА</w:t>
      </w:r>
    </w:p>
    <w:p w14:paraId="0BAD5D2E" w14:textId="77777777" w:rsidR="00A01DB6" w:rsidRPr="002B17DA" w:rsidRDefault="00A01DB6" w:rsidP="00A01DB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0"/>
          <w:szCs w:val="30"/>
        </w:rPr>
      </w:pPr>
      <w:r w:rsidRPr="002B17DA">
        <w:rPr>
          <w:rFonts w:ascii="Times New Roman" w:eastAsia="Times New Roman" w:hAnsi="Times New Roman" w:cs="Times New Roman"/>
          <w:i/>
          <w:sz w:val="30"/>
          <w:szCs w:val="30"/>
        </w:rPr>
        <w:t>на основе информации</w:t>
      </w:r>
    </w:p>
    <w:p w14:paraId="14DC59B2" w14:textId="77777777" w:rsidR="00950BC9" w:rsidRDefault="008A321F" w:rsidP="00A01DB6">
      <w:pPr>
        <w:widowControl w:val="0"/>
        <w:spacing w:after="0" w:line="260" w:lineRule="exact"/>
        <w:jc w:val="center"/>
        <w:rPr>
          <w:rFonts w:ascii="Times New Roman" w:eastAsia="Times New Roman" w:hAnsi="Times New Roman" w:cs="Times New Roman"/>
          <w:i/>
          <w:sz w:val="30"/>
          <w:szCs w:val="30"/>
        </w:rPr>
      </w:pPr>
      <w:r>
        <w:rPr>
          <w:rFonts w:ascii="Times New Roman" w:eastAsia="Times New Roman" w:hAnsi="Times New Roman" w:cs="Times New Roman"/>
          <w:i/>
          <w:sz w:val="30"/>
          <w:szCs w:val="30"/>
        </w:rPr>
        <w:t xml:space="preserve">Национального статистического комитета Республики Беларусь, </w:t>
      </w:r>
      <w:r w:rsidR="00A01DB6" w:rsidRPr="002B17DA">
        <w:rPr>
          <w:rFonts w:ascii="Times New Roman" w:eastAsia="Times New Roman" w:hAnsi="Times New Roman" w:cs="Times New Roman"/>
          <w:i/>
          <w:sz w:val="30"/>
          <w:szCs w:val="30"/>
        </w:rPr>
        <w:t xml:space="preserve">Министерства образования Республики Беларусь, </w:t>
      </w:r>
      <w:r w:rsidR="001875DB" w:rsidRPr="002B17DA">
        <w:rPr>
          <w:rFonts w:ascii="Times New Roman" w:eastAsia="Times New Roman" w:hAnsi="Times New Roman" w:cs="Times New Roman"/>
          <w:i/>
          <w:sz w:val="30"/>
          <w:szCs w:val="30"/>
        </w:rPr>
        <w:t>Государственного комитета по науке и технологиям</w:t>
      </w:r>
      <w:r w:rsidRPr="008A321F">
        <w:rPr>
          <w:rFonts w:ascii="Times New Roman" w:eastAsia="Times New Roman" w:hAnsi="Times New Roman" w:cs="Times New Roman"/>
          <w:i/>
          <w:sz w:val="30"/>
          <w:szCs w:val="30"/>
        </w:rPr>
        <w:t xml:space="preserve"> Республики Беларусь</w:t>
      </w:r>
      <w:r w:rsidR="00950BC9">
        <w:rPr>
          <w:rFonts w:ascii="Times New Roman" w:eastAsia="Times New Roman" w:hAnsi="Times New Roman" w:cs="Times New Roman"/>
          <w:i/>
          <w:sz w:val="30"/>
          <w:szCs w:val="30"/>
        </w:rPr>
        <w:t>,</w:t>
      </w:r>
    </w:p>
    <w:p w14:paraId="6469CD0A" w14:textId="77777777" w:rsidR="00950BC9" w:rsidRDefault="00A01DB6" w:rsidP="00A01DB6">
      <w:pPr>
        <w:widowControl w:val="0"/>
        <w:spacing w:after="0" w:line="260" w:lineRule="exact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2B17DA">
        <w:rPr>
          <w:rFonts w:ascii="Times New Roman" w:eastAsia="Times New Roman" w:hAnsi="Times New Roman" w:cs="Times New Roman"/>
          <w:i/>
          <w:sz w:val="30"/>
          <w:szCs w:val="30"/>
        </w:rPr>
        <w:t>Национальной академии наук</w:t>
      </w:r>
      <w:r w:rsidR="00950BC9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Беларуси,</w:t>
      </w:r>
    </w:p>
    <w:p w14:paraId="49EBEE7F" w14:textId="77777777" w:rsidR="00A01DB6" w:rsidRDefault="00A01DB6" w:rsidP="00A01DB6">
      <w:pPr>
        <w:widowControl w:val="0"/>
        <w:spacing w:after="0" w:line="260" w:lineRule="exact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2B17DA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материалов государственных СМИ</w:t>
      </w:r>
    </w:p>
    <w:p w14:paraId="7B294D42" w14:textId="77777777" w:rsidR="00904EEF" w:rsidRPr="002B17DA" w:rsidRDefault="00904EEF" w:rsidP="00A01DB6">
      <w:pPr>
        <w:widowControl w:val="0"/>
        <w:spacing w:after="0" w:line="260" w:lineRule="exact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p w14:paraId="7A85D5FC" w14:textId="77777777" w:rsidR="0026237C" w:rsidRDefault="0026237C" w:rsidP="00D54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Слайд 1.</w:t>
      </w:r>
    </w:p>
    <w:p w14:paraId="7B6F0BDF" w14:textId="77777777" w:rsidR="00C7213D" w:rsidRDefault="00C7213D" w:rsidP="00D54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14:paraId="6E27566E" w14:textId="77777777" w:rsidR="0026237C" w:rsidRDefault="0026237C" w:rsidP="00D54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3A5293E0" wp14:editId="0CFFBF56">
            <wp:extent cx="4572635" cy="25723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2BB3DE" w14:textId="77777777" w:rsidR="00C7213D" w:rsidRDefault="00C7213D" w:rsidP="00904EEF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14:paraId="05A039DF" w14:textId="77777777" w:rsidR="00811F3C" w:rsidRDefault="00E51371" w:rsidP="00904EEF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Важнейшим фактором, движущей силой развития </w:t>
      </w:r>
      <w:r w:rsidR="0013307D" w:rsidRPr="002B17DA">
        <w:rPr>
          <w:rFonts w:ascii="Times New Roman" w:eastAsia="Calibri" w:hAnsi="Times New Roman" w:cs="Times New Roman"/>
          <w:sz w:val="30"/>
          <w:szCs w:val="30"/>
        </w:rPr>
        <w:t xml:space="preserve">общества и государства 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в современных условиях </w:t>
      </w:r>
      <w:r w:rsidR="0013307D" w:rsidRPr="002B17DA">
        <w:rPr>
          <w:rFonts w:ascii="Times New Roman" w:eastAsia="Calibri" w:hAnsi="Times New Roman" w:cs="Times New Roman"/>
          <w:sz w:val="30"/>
          <w:szCs w:val="30"/>
        </w:rPr>
        <w:t>являе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тся интеллектуальный потенциал человека. </w:t>
      </w:r>
      <w:r w:rsidR="0062624E" w:rsidRPr="002B17DA">
        <w:rPr>
          <w:rFonts w:ascii="Times New Roman" w:eastAsia="Calibri" w:hAnsi="Times New Roman" w:cs="Times New Roman"/>
          <w:sz w:val="30"/>
          <w:szCs w:val="30"/>
        </w:rPr>
        <w:t>Мы набл</w:t>
      </w:r>
      <w:r w:rsidR="00D543D0" w:rsidRPr="002B17DA">
        <w:rPr>
          <w:rFonts w:ascii="Times New Roman" w:eastAsia="Calibri" w:hAnsi="Times New Roman" w:cs="Times New Roman"/>
          <w:sz w:val="30"/>
          <w:szCs w:val="30"/>
        </w:rPr>
        <w:t>ю</w:t>
      </w:r>
      <w:r w:rsidR="0062624E" w:rsidRPr="002B17DA">
        <w:rPr>
          <w:rFonts w:ascii="Times New Roman" w:eastAsia="Calibri" w:hAnsi="Times New Roman" w:cs="Times New Roman"/>
          <w:sz w:val="30"/>
          <w:szCs w:val="30"/>
        </w:rPr>
        <w:t xml:space="preserve">даем </w:t>
      </w:r>
      <w:r w:rsidRPr="002B17DA">
        <w:rPr>
          <w:rFonts w:ascii="Times New Roman" w:eastAsia="Calibri" w:hAnsi="Times New Roman" w:cs="Times New Roman"/>
          <w:sz w:val="30"/>
          <w:szCs w:val="30"/>
        </w:rPr>
        <w:t>все возрастающ</w:t>
      </w:r>
      <w:r w:rsidR="00D543D0" w:rsidRPr="002B17DA">
        <w:rPr>
          <w:rFonts w:ascii="Times New Roman" w:eastAsia="Calibri" w:hAnsi="Times New Roman" w:cs="Times New Roman"/>
          <w:sz w:val="30"/>
          <w:szCs w:val="30"/>
        </w:rPr>
        <w:t>ую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роль человеческого капитала в развитии современной экономики. </w:t>
      </w:r>
      <w:r w:rsidR="00D543D0" w:rsidRPr="002B17DA">
        <w:rPr>
          <w:rFonts w:ascii="Times New Roman" w:eastAsia="Calibri" w:hAnsi="Times New Roman" w:cs="Times New Roman"/>
          <w:sz w:val="30"/>
          <w:szCs w:val="30"/>
        </w:rPr>
        <w:t>Ч</w:t>
      </w:r>
      <w:r w:rsidRPr="002B17DA">
        <w:rPr>
          <w:rFonts w:ascii="Times New Roman" w:eastAsia="Calibri" w:hAnsi="Times New Roman" w:cs="Times New Roman"/>
          <w:sz w:val="30"/>
          <w:szCs w:val="30"/>
        </w:rPr>
        <w:t>еловек с присущими ему способностями, знаниями</w:t>
      </w:r>
      <w:r w:rsidR="00B04D8B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2B17DA">
        <w:rPr>
          <w:rFonts w:ascii="Times New Roman" w:eastAsia="Calibri" w:hAnsi="Times New Roman" w:cs="Times New Roman"/>
          <w:sz w:val="30"/>
          <w:szCs w:val="30"/>
        </w:rPr>
        <w:t>и возможностью творчески и нестандартно решать поставленные задачи</w:t>
      </w:r>
      <w:r w:rsidR="00D543D0" w:rsidRPr="002B17DA">
        <w:rPr>
          <w:rFonts w:ascii="Times New Roman" w:eastAsia="Calibri" w:hAnsi="Times New Roman" w:cs="Times New Roman"/>
          <w:sz w:val="30"/>
          <w:szCs w:val="30"/>
        </w:rPr>
        <w:t xml:space="preserve"> становится </w:t>
      </w:r>
      <w:r w:rsidR="0013307D" w:rsidRPr="002B17DA">
        <w:rPr>
          <w:rFonts w:ascii="Times New Roman" w:eastAsia="Calibri" w:hAnsi="Times New Roman" w:cs="Times New Roman"/>
          <w:sz w:val="30"/>
          <w:szCs w:val="30"/>
        </w:rPr>
        <w:t>залогом</w:t>
      </w:r>
      <w:r w:rsidR="00D543D0" w:rsidRPr="002B17DA">
        <w:rPr>
          <w:rFonts w:ascii="Times New Roman" w:eastAsia="Calibri" w:hAnsi="Times New Roman" w:cs="Times New Roman"/>
          <w:sz w:val="30"/>
          <w:szCs w:val="30"/>
        </w:rPr>
        <w:t xml:space="preserve"> успеха</w:t>
      </w:r>
      <w:r w:rsidR="0013307D" w:rsidRPr="002B17DA">
        <w:rPr>
          <w:rFonts w:ascii="Times New Roman" w:eastAsia="Calibri" w:hAnsi="Times New Roman" w:cs="Times New Roman"/>
          <w:sz w:val="30"/>
          <w:szCs w:val="30"/>
        </w:rPr>
        <w:t xml:space="preserve"> новых проектов.</w:t>
      </w:r>
      <w:r w:rsidR="00D543D0" w:rsidRPr="002B17DA"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14:paraId="6ED8DAFA" w14:textId="77777777" w:rsidR="008A321F" w:rsidRPr="008A321F" w:rsidRDefault="008A321F" w:rsidP="008A32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30"/>
          <w:szCs w:val="30"/>
        </w:rPr>
      </w:pPr>
      <w:r w:rsidRPr="008A321F">
        <w:rPr>
          <w:rFonts w:ascii="Times New Roman" w:eastAsia="Calibri" w:hAnsi="Times New Roman" w:cs="Times New Roman"/>
          <w:sz w:val="30"/>
          <w:szCs w:val="30"/>
        </w:rPr>
        <w:t xml:space="preserve">Глава государства </w:t>
      </w:r>
      <w:proofErr w:type="spellStart"/>
      <w:r w:rsidRPr="008A321F">
        <w:rPr>
          <w:rFonts w:ascii="Times New Roman" w:eastAsia="Calibri" w:hAnsi="Times New Roman" w:cs="Times New Roman"/>
          <w:sz w:val="30"/>
          <w:szCs w:val="30"/>
        </w:rPr>
        <w:t>А.Г.Лукашенко</w:t>
      </w:r>
      <w:proofErr w:type="spellEnd"/>
      <w:r w:rsidRPr="008A321F">
        <w:rPr>
          <w:rFonts w:ascii="Times New Roman" w:eastAsia="Calibri" w:hAnsi="Times New Roman" w:cs="Times New Roman"/>
          <w:sz w:val="30"/>
          <w:szCs w:val="30"/>
        </w:rPr>
        <w:t xml:space="preserve"> неоднократно подчеркивал, что </w:t>
      </w:r>
      <w:r w:rsidRPr="008A321F">
        <w:rPr>
          <w:rFonts w:ascii="Times New Roman" w:eastAsia="Calibri" w:hAnsi="Times New Roman" w:cs="Times New Roman"/>
          <w:b/>
          <w:i/>
          <w:sz w:val="30"/>
          <w:szCs w:val="30"/>
        </w:rPr>
        <w:t>«человеческий капитал является для нас самой высокой ценностью. Ибо это инвестиции в будущее», «человеческий капитал – это главный ресурс страны, на развитие которого мы всегда найдем средства»</w:t>
      </w:r>
      <w:r w:rsidRPr="006D02B0">
        <w:rPr>
          <w:rFonts w:ascii="Times New Roman" w:eastAsia="Calibri" w:hAnsi="Times New Roman" w:cs="Times New Roman"/>
          <w:i/>
          <w:sz w:val="30"/>
          <w:szCs w:val="30"/>
        </w:rPr>
        <w:t>.</w:t>
      </w:r>
    </w:p>
    <w:p w14:paraId="1055A727" w14:textId="77777777" w:rsidR="00EF2F41" w:rsidRDefault="00EF2F41" w:rsidP="00904EEF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</w:p>
    <w:p w14:paraId="40FA403C" w14:textId="77777777" w:rsidR="00EF2F41" w:rsidRDefault="00EF2F41" w:rsidP="00904EEF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</w:p>
    <w:p w14:paraId="5B7F190F" w14:textId="77777777" w:rsidR="00EF2F41" w:rsidRDefault="00EF2F41" w:rsidP="00904EEF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</w:p>
    <w:p w14:paraId="35F1376E" w14:textId="77777777" w:rsidR="00EF2F41" w:rsidRDefault="00EF2F41" w:rsidP="00904EEF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</w:p>
    <w:p w14:paraId="01E84EC8" w14:textId="77777777" w:rsidR="00EF2F41" w:rsidRDefault="00811F3C" w:rsidP="00904EEF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>
        <w:rPr>
          <w:rFonts w:ascii="Times New Roman" w:eastAsia="Calibri" w:hAnsi="Times New Roman" w:cs="Times New Roman"/>
          <w:bCs/>
          <w:sz w:val="30"/>
          <w:szCs w:val="30"/>
        </w:rPr>
        <w:t>Слайд 2.</w:t>
      </w:r>
    </w:p>
    <w:p w14:paraId="4822FDA3" w14:textId="77777777" w:rsidR="00811F3C" w:rsidRDefault="00811F3C" w:rsidP="00EF2F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4A5BFA3E" wp14:editId="459BF89C">
            <wp:simplePos x="0" y="0"/>
            <wp:positionH relativeFrom="column">
              <wp:posOffset>453390</wp:posOffset>
            </wp:positionH>
            <wp:positionV relativeFrom="paragraph">
              <wp:posOffset>306070</wp:posOffset>
            </wp:positionV>
            <wp:extent cx="4572635" cy="2573020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692BCA" w14:textId="77777777" w:rsidR="00C7213D" w:rsidRPr="00C7213D" w:rsidRDefault="00C7213D" w:rsidP="00C7213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3AC19922" w14:textId="77777777" w:rsidR="00E51371" w:rsidRPr="002B17DA" w:rsidRDefault="00E51371" w:rsidP="000677DF">
      <w:pPr>
        <w:spacing w:before="120"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  <w:r w:rsidRPr="002B17DA">
        <w:rPr>
          <w:rFonts w:ascii="Times New Roman" w:eastAsia="Calibri" w:hAnsi="Times New Roman" w:cs="Times New Roman"/>
          <w:b/>
          <w:sz w:val="30"/>
          <w:szCs w:val="30"/>
        </w:rPr>
        <w:t>Национальная система образования – фактор экономического роста и благосостояния страны</w:t>
      </w:r>
    </w:p>
    <w:p w14:paraId="301C8266" w14:textId="77777777" w:rsidR="00600293" w:rsidRDefault="0062624E" w:rsidP="0062624E">
      <w:pPr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Беларусь </w:t>
      </w:r>
      <w:r w:rsidR="0013307D" w:rsidRPr="002B17DA">
        <w:rPr>
          <w:rFonts w:ascii="Times New Roman" w:eastAsia="Calibri" w:hAnsi="Times New Roman" w:cs="Times New Roman"/>
          <w:sz w:val="30"/>
          <w:szCs w:val="30"/>
        </w:rPr>
        <w:t>является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государством, где реализуется принцип непрерывности образования </w:t>
      </w:r>
      <w:r w:rsidR="0013307D" w:rsidRPr="002B17DA">
        <w:rPr>
          <w:rFonts w:ascii="Times New Roman" w:eastAsia="Calibri" w:hAnsi="Times New Roman" w:cs="Times New Roman"/>
          <w:i/>
          <w:sz w:val="30"/>
          <w:szCs w:val="30"/>
        </w:rPr>
        <w:t>(образование через всю жизнь</w:t>
      </w:r>
      <w:r w:rsidR="0013307D" w:rsidRPr="002B17DA">
        <w:rPr>
          <w:rFonts w:ascii="Times New Roman" w:eastAsia="Calibri" w:hAnsi="Times New Roman" w:cs="Times New Roman"/>
          <w:sz w:val="30"/>
          <w:szCs w:val="30"/>
        </w:rPr>
        <w:t>), реализуется и гарантируется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13307D" w:rsidRPr="002B17DA">
        <w:rPr>
          <w:rFonts w:ascii="Times New Roman" w:eastAsia="Calibri" w:hAnsi="Times New Roman" w:cs="Times New Roman"/>
          <w:sz w:val="30"/>
          <w:szCs w:val="30"/>
        </w:rPr>
        <w:t>право на бесплатное получение образования.</w:t>
      </w:r>
    </w:p>
    <w:p w14:paraId="50C34836" w14:textId="77777777" w:rsidR="00C7213D" w:rsidRDefault="00C7213D" w:rsidP="0062624E">
      <w:pPr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30"/>
          <w:szCs w:val="30"/>
        </w:rPr>
      </w:pPr>
    </w:p>
    <w:p w14:paraId="6EB6328E" w14:textId="77777777" w:rsidR="00C7213D" w:rsidRDefault="00C7213D" w:rsidP="0062624E">
      <w:pPr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Слайд 3.</w:t>
      </w:r>
    </w:p>
    <w:p w14:paraId="5EBE63DA" w14:textId="77777777" w:rsidR="00C7213D" w:rsidRDefault="00950BC9" w:rsidP="0062624E">
      <w:pPr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30"/>
          <w:szCs w:val="30"/>
        </w:rPr>
      </w:pPr>
      <w:r w:rsidRPr="00950BC9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B9D5B95" wp14:editId="2ECF0D9D">
            <wp:extent cx="4572638" cy="257210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97C2F" w14:textId="77777777" w:rsidR="00C7213D" w:rsidRDefault="00C7213D" w:rsidP="0062624E">
      <w:pPr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30"/>
          <w:szCs w:val="30"/>
        </w:rPr>
      </w:pPr>
    </w:p>
    <w:p w14:paraId="0BEDF6B0" w14:textId="77777777" w:rsidR="00967BF3" w:rsidRDefault="00967BF3" w:rsidP="00967B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iCs/>
          <w:sz w:val="30"/>
          <w:szCs w:val="30"/>
        </w:rPr>
      </w:pPr>
      <w:r w:rsidRPr="002B17DA"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>Государственная поддержка образования в Республике Беларусь</w:t>
      </w:r>
      <w:r w:rsidRPr="002B17DA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играет ключевую роль в обеспечении равного</w:t>
      </w:r>
      <w:r w:rsidR="00E8209C" w:rsidRPr="002B17DA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доступа к знаниям для всех слое</w:t>
      </w:r>
      <w:r w:rsidRPr="002B17DA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в населения. Основой этой поддержки является </w:t>
      </w:r>
      <w:r w:rsidRPr="002B17DA"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  <w:t>система бесплатного среднего образования и бюджетны</w:t>
      </w:r>
      <w:r w:rsidR="006B62CE" w:rsidRPr="002B17DA"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  <w:t>е</w:t>
      </w:r>
      <w:r w:rsidRPr="002B17DA"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  <w:t xml:space="preserve"> мест</w:t>
      </w:r>
      <w:r w:rsidR="006B62CE" w:rsidRPr="002B17DA"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  <w:t>а</w:t>
      </w:r>
      <w:r w:rsidRPr="002B17DA"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  <w:t xml:space="preserve"> в учреждениях высшего и среднего специального образования</w:t>
      </w:r>
      <w:r w:rsidR="00950BC9">
        <w:rPr>
          <w:rFonts w:ascii="Times New Roman" w:eastAsia="Calibri" w:hAnsi="Times New Roman" w:cs="Times New Roman"/>
          <w:bCs/>
          <w:i/>
          <w:iCs/>
          <w:sz w:val="30"/>
          <w:szCs w:val="30"/>
        </w:rPr>
        <w:t>.</w:t>
      </w:r>
    </w:p>
    <w:p w14:paraId="431D68B9" w14:textId="77777777" w:rsidR="00950BC9" w:rsidRDefault="00950BC9" w:rsidP="00967B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</w:p>
    <w:p w14:paraId="5A47502E" w14:textId="77777777" w:rsidR="00950BC9" w:rsidRDefault="00950BC9" w:rsidP="00967B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  <w:r>
        <w:rPr>
          <w:rFonts w:ascii="Times New Roman" w:eastAsia="Calibri" w:hAnsi="Times New Roman" w:cs="Times New Roman"/>
          <w:bCs/>
          <w:iCs/>
          <w:sz w:val="30"/>
          <w:szCs w:val="30"/>
        </w:rPr>
        <w:t>Слайд 4.</w:t>
      </w:r>
    </w:p>
    <w:p w14:paraId="7CDBDFC8" w14:textId="77777777" w:rsidR="00950BC9" w:rsidRPr="00950BC9" w:rsidRDefault="00950BC9" w:rsidP="00967B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  <w:r w:rsidRPr="00950BC9">
        <w:rPr>
          <w:rFonts w:ascii="Times New Roman" w:eastAsia="Calibri" w:hAnsi="Times New Roman" w:cs="Times New Roman"/>
          <w:bCs/>
          <w:iCs/>
          <w:noProof/>
          <w:sz w:val="30"/>
          <w:szCs w:val="30"/>
          <w:lang w:eastAsia="ru-RU"/>
        </w:rPr>
        <w:lastRenderedPageBreak/>
        <w:drawing>
          <wp:inline distT="0" distB="0" distL="0" distR="0" wp14:anchorId="584A1980" wp14:editId="2DC118B2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4EB27" w14:textId="77777777" w:rsidR="00950BC9" w:rsidRPr="00950BC9" w:rsidRDefault="00950BC9" w:rsidP="00967B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iCs/>
          <w:sz w:val="30"/>
          <w:szCs w:val="30"/>
        </w:rPr>
      </w:pPr>
    </w:p>
    <w:p w14:paraId="155DF570" w14:textId="77777777" w:rsidR="001A7626" w:rsidRDefault="001A7626" w:rsidP="001A76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  <w:r>
        <w:rPr>
          <w:rFonts w:ascii="Times New Roman" w:eastAsia="Calibri" w:hAnsi="Times New Roman" w:cs="Times New Roman"/>
          <w:bCs/>
          <w:iCs/>
          <w:sz w:val="30"/>
          <w:szCs w:val="30"/>
        </w:rPr>
        <w:t>К д</w:t>
      </w:r>
      <w:r w:rsidRPr="001A7626">
        <w:rPr>
          <w:rFonts w:ascii="Times New Roman" w:eastAsia="Calibri" w:hAnsi="Times New Roman" w:cs="Times New Roman"/>
          <w:bCs/>
          <w:iCs/>
          <w:sz w:val="30"/>
          <w:szCs w:val="30"/>
        </w:rPr>
        <w:t>руги</w:t>
      </w:r>
      <w:r>
        <w:rPr>
          <w:rFonts w:ascii="Times New Roman" w:eastAsia="Calibri" w:hAnsi="Times New Roman" w:cs="Times New Roman"/>
          <w:bCs/>
          <w:iCs/>
          <w:sz w:val="30"/>
          <w:szCs w:val="30"/>
        </w:rPr>
        <w:t>м</w:t>
      </w:r>
      <w:r w:rsidRPr="001A7626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мер</w:t>
      </w:r>
      <w:r>
        <w:rPr>
          <w:rFonts w:ascii="Times New Roman" w:eastAsia="Calibri" w:hAnsi="Times New Roman" w:cs="Times New Roman"/>
          <w:bCs/>
          <w:iCs/>
          <w:sz w:val="30"/>
          <w:szCs w:val="30"/>
        </w:rPr>
        <w:t>ам</w:t>
      </w:r>
      <w:r w:rsidRPr="001A7626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государственной поддержки</w:t>
      </w:r>
      <w:r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относятся</w:t>
      </w:r>
      <w:r w:rsidRPr="001A7626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стипендии за счет средств республиканского или местных бюджетов</w:t>
      </w:r>
      <w:r w:rsidR="00540D37">
        <w:rPr>
          <w:rFonts w:ascii="Times New Roman" w:eastAsia="Calibri" w:hAnsi="Times New Roman" w:cs="Times New Roman"/>
          <w:bCs/>
          <w:iCs/>
          <w:sz w:val="30"/>
          <w:szCs w:val="30"/>
        </w:rPr>
        <w:t>, о</w:t>
      </w:r>
      <w:r w:rsidRPr="001A7626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бщежития, предоставляемые </w:t>
      </w:r>
      <w:r w:rsidR="00540D37">
        <w:rPr>
          <w:rFonts w:ascii="Times New Roman" w:eastAsia="Calibri" w:hAnsi="Times New Roman" w:cs="Times New Roman"/>
          <w:bCs/>
          <w:iCs/>
          <w:sz w:val="30"/>
          <w:szCs w:val="30"/>
        </w:rPr>
        <w:t>на время обучения</w:t>
      </w:r>
      <w:r w:rsidRPr="001A7626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. Ряд категорий </w:t>
      </w:r>
      <w:r w:rsidR="00540D37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обучающихся </w:t>
      </w:r>
      <w:r w:rsidRPr="001A7626">
        <w:rPr>
          <w:rFonts w:ascii="Times New Roman" w:eastAsia="Calibri" w:hAnsi="Times New Roman" w:cs="Times New Roman"/>
          <w:bCs/>
          <w:iCs/>
          <w:sz w:val="30"/>
          <w:szCs w:val="30"/>
        </w:rPr>
        <w:t>получа</w:t>
      </w:r>
      <w:r w:rsidR="00371F7A">
        <w:rPr>
          <w:rFonts w:ascii="Times New Roman" w:eastAsia="Calibri" w:hAnsi="Times New Roman" w:cs="Times New Roman"/>
          <w:bCs/>
          <w:iCs/>
          <w:sz w:val="30"/>
          <w:szCs w:val="30"/>
        </w:rPr>
        <w:t>ю</w:t>
      </w:r>
      <w:r w:rsidRPr="001A7626">
        <w:rPr>
          <w:rFonts w:ascii="Times New Roman" w:eastAsia="Calibri" w:hAnsi="Times New Roman" w:cs="Times New Roman"/>
          <w:bCs/>
          <w:iCs/>
          <w:sz w:val="30"/>
          <w:szCs w:val="30"/>
        </w:rPr>
        <w:t>т т</w:t>
      </w:r>
      <w:r>
        <w:rPr>
          <w:rFonts w:ascii="Times New Roman" w:eastAsia="Calibri" w:hAnsi="Times New Roman" w:cs="Times New Roman"/>
          <w:bCs/>
          <w:iCs/>
          <w:sz w:val="30"/>
          <w:szCs w:val="30"/>
        </w:rPr>
        <w:t>акже бесплатное горячее питание,</w:t>
      </w:r>
      <w:r w:rsidRPr="001A7626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</w:t>
      </w:r>
      <w:r>
        <w:rPr>
          <w:rFonts w:ascii="Times New Roman" w:eastAsia="Calibri" w:hAnsi="Times New Roman" w:cs="Times New Roman"/>
          <w:bCs/>
          <w:iCs/>
          <w:sz w:val="30"/>
          <w:szCs w:val="30"/>
        </w:rPr>
        <w:t>б</w:t>
      </w:r>
      <w:r w:rsidRPr="001A7626">
        <w:rPr>
          <w:rFonts w:ascii="Times New Roman" w:eastAsia="Calibri" w:hAnsi="Times New Roman" w:cs="Times New Roman"/>
          <w:bCs/>
          <w:iCs/>
          <w:sz w:val="30"/>
          <w:szCs w:val="30"/>
        </w:rPr>
        <w:t>есплатные учебники и пособия, спецодежд</w:t>
      </w:r>
      <w:r>
        <w:rPr>
          <w:rFonts w:ascii="Times New Roman" w:eastAsia="Calibri" w:hAnsi="Times New Roman" w:cs="Times New Roman"/>
          <w:bCs/>
          <w:iCs/>
          <w:sz w:val="30"/>
          <w:szCs w:val="30"/>
        </w:rPr>
        <w:t>у</w:t>
      </w:r>
      <w:r w:rsidRPr="001A7626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и </w:t>
      </w:r>
      <w:r>
        <w:rPr>
          <w:rFonts w:ascii="Times New Roman" w:eastAsia="Calibri" w:hAnsi="Times New Roman" w:cs="Times New Roman"/>
          <w:bCs/>
          <w:iCs/>
          <w:sz w:val="30"/>
          <w:szCs w:val="30"/>
        </w:rPr>
        <w:t>обувь на практике и стажировках.</w:t>
      </w:r>
    </w:p>
    <w:p w14:paraId="509D7AFD" w14:textId="77777777" w:rsidR="00B7479F" w:rsidRDefault="00220E26" w:rsidP="00B747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  <w:r w:rsidRPr="005602BC">
        <w:rPr>
          <w:rFonts w:ascii="Times New Roman" w:eastAsia="Calibri" w:hAnsi="Times New Roman" w:cs="Times New Roman"/>
          <w:bCs/>
          <w:iCs/>
          <w:sz w:val="30"/>
          <w:szCs w:val="30"/>
        </w:rPr>
        <w:t>Особое внимание уделяется</w:t>
      </w:r>
      <w:r w:rsidR="00B7479F" w:rsidRPr="005602BC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</w:t>
      </w:r>
      <w:r w:rsidR="00B7479F" w:rsidRPr="005602BC"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  <w:t>государственной поддержк</w:t>
      </w:r>
      <w:r w:rsidRPr="005602BC"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  <w:t>е</w:t>
      </w:r>
      <w:r w:rsidR="00B7479F" w:rsidRPr="005602BC"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  <w:t xml:space="preserve"> одаренных учащихся и студентов</w:t>
      </w:r>
      <w:r w:rsidR="005602BC" w:rsidRPr="00C7213D">
        <w:rPr>
          <w:rFonts w:ascii="Times New Roman" w:eastAsia="Calibri" w:hAnsi="Times New Roman" w:cs="Times New Roman"/>
          <w:bCs/>
          <w:i/>
          <w:iCs/>
          <w:sz w:val="30"/>
          <w:szCs w:val="30"/>
        </w:rPr>
        <w:t>.</w:t>
      </w:r>
      <w:r w:rsidR="00B7479F" w:rsidRPr="00C7213D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</w:t>
      </w:r>
      <w:r w:rsidR="005602BC" w:rsidRPr="005602BC">
        <w:rPr>
          <w:rFonts w:ascii="Times New Roman" w:eastAsia="Calibri" w:hAnsi="Times New Roman" w:cs="Times New Roman"/>
          <w:bCs/>
          <w:iCs/>
          <w:sz w:val="30"/>
          <w:szCs w:val="30"/>
        </w:rPr>
        <w:t>Действует</w:t>
      </w:r>
      <w:r w:rsidR="00B7479F" w:rsidRPr="005602BC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специальный фонд Президента Республики Беларусь по социальной поддержке</w:t>
      </w:r>
      <w:r w:rsidR="00B7497D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одаренных учащихся и студентов, из средств которого</w:t>
      </w:r>
      <w:r w:rsidR="00B7497D" w:rsidRPr="009C2652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17 июля </w:t>
      </w:r>
      <w:r w:rsidR="00B7497D">
        <w:rPr>
          <w:rFonts w:ascii="Times New Roman" w:eastAsia="Calibri" w:hAnsi="Times New Roman" w:cs="Times New Roman"/>
          <w:bCs/>
          <w:iCs/>
          <w:sz w:val="30"/>
          <w:szCs w:val="30"/>
        </w:rPr>
        <w:t>2025 г. назначены</w:t>
      </w:r>
      <w:r w:rsidR="00B7497D" w:rsidRPr="009C2652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</w:t>
      </w:r>
      <w:r w:rsidR="00B7497D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очередные </w:t>
      </w:r>
      <w:proofErr w:type="spellStart"/>
      <w:r w:rsidR="00B7497D">
        <w:rPr>
          <w:rFonts w:ascii="Times New Roman" w:eastAsia="Calibri" w:hAnsi="Times New Roman" w:cs="Times New Roman"/>
          <w:bCs/>
          <w:iCs/>
          <w:sz w:val="30"/>
          <w:szCs w:val="30"/>
        </w:rPr>
        <w:t>стипенд</w:t>
      </w:r>
      <w:proofErr w:type="spellEnd"/>
      <w:r w:rsidR="00B7497D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</w:t>
      </w:r>
      <w:r w:rsidR="00B7497D" w:rsidRPr="009C2652">
        <w:rPr>
          <w:rFonts w:ascii="Times New Roman" w:eastAsia="Calibri" w:hAnsi="Times New Roman" w:cs="Times New Roman"/>
          <w:bCs/>
          <w:iCs/>
          <w:sz w:val="30"/>
          <w:szCs w:val="30"/>
        </w:rPr>
        <w:t>192 студентам УВО назначены стипендии Президента. Гранд-премий с присвоением звания лауреата специального фонда удостоены</w:t>
      </w:r>
      <w:r w:rsidR="006D02B0">
        <w:rPr>
          <w:rFonts w:ascii="Times New Roman" w:eastAsia="Calibri" w:hAnsi="Times New Roman" w:cs="Times New Roman"/>
          <w:bCs/>
          <w:iCs/>
          <w:sz w:val="30"/>
          <w:szCs w:val="30"/>
        </w:rPr>
        <w:br/>
      </w:r>
      <w:r w:rsidR="00B7497D" w:rsidRPr="009C2652">
        <w:rPr>
          <w:rFonts w:ascii="Times New Roman" w:eastAsia="Calibri" w:hAnsi="Times New Roman" w:cs="Times New Roman"/>
          <w:bCs/>
          <w:iCs/>
          <w:sz w:val="30"/>
          <w:szCs w:val="30"/>
        </w:rPr>
        <w:t>28 победителей международных олимпиад и конкурсов.</w:t>
      </w:r>
    </w:p>
    <w:p w14:paraId="448429AE" w14:textId="77777777" w:rsidR="00B7497D" w:rsidRPr="00C86522" w:rsidRDefault="00B7497D" w:rsidP="00B7497D">
      <w:pPr>
        <w:spacing w:before="120"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proofErr w:type="spellStart"/>
      <w:r w:rsidRPr="00C86522">
        <w:rPr>
          <w:rFonts w:ascii="Times New Roman" w:eastAsia="Calibri" w:hAnsi="Times New Roman" w:cs="Times New Roman"/>
          <w:b/>
          <w:i/>
          <w:sz w:val="28"/>
          <w:szCs w:val="28"/>
        </w:rPr>
        <w:t>Справочно</w:t>
      </w:r>
      <w:proofErr w:type="spellEnd"/>
      <w:r w:rsidRPr="00C86522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</w:p>
    <w:p w14:paraId="1D3FD606" w14:textId="77777777" w:rsidR="00B7497D" w:rsidRPr="00C86522" w:rsidRDefault="00B7497D" w:rsidP="00B7497D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pacing w:val="-6"/>
          <w:sz w:val="28"/>
          <w:szCs w:val="28"/>
        </w:rPr>
      </w:pPr>
      <w:r w:rsidRPr="00C86522">
        <w:rPr>
          <w:rFonts w:ascii="Times New Roman" w:eastAsia="Calibri" w:hAnsi="Times New Roman" w:cs="Times New Roman"/>
          <w:i/>
          <w:sz w:val="28"/>
          <w:szCs w:val="28"/>
        </w:rPr>
        <w:t xml:space="preserve">В 2025 году 29 учащихся приняли участие в 5-ти международных </w:t>
      </w:r>
      <w:r w:rsidRPr="00C86522">
        <w:rPr>
          <w:rFonts w:ascii="Times New Roman" w:eastAsia="Calibri" w:hAnsi="Times New Roman" w:cs="Times New Roman"/>
          <w:i/>
          <w:spacing w:val="-6"/>
          <w:sz w:val="28"/>
          <w:szCs w:val="28"/>
        </w:rPr>
        <w:t xml:space="preserve">олимпиадах, завоевав 28 медалей (3 золотых, 14 серебряных, 11 бронзовых). Абсолютным победителем XXI Международной географической олимпиады (iGeo-2025) стал выпускник брестской гимназии Николай </w:t>
      </w:r>
      <w:proofErr w:type="spellStart"/>
      <w:r w:rsidRPr="00C86522">
        <w:rPr>
          <w:rFonts w:ascii="Times New Roman" w:eastAsia="Calibri" w:hAnsi="Times New Roman" w:cs="Times New Roman"/>
          <w:i/>
          <w:spacing w:val="-6"/>
          <w:sz w:val="28"/>
          <w:szCs w:val="28"/>
        </w:rPr>
        <w:t>Мисиюк</w:t>
      </w:r>
      <w:proofErr w:type="spellEnd"/>
      <w:r w:rsidRPr="00C86522">
        <w:rPr>
          <w:rFonts w:ascii="Times New Roman" w:eastAsia="Calibri" w:hAnsi="Times New Roman" w:cs="Times New Roman"/>
          <w:i/>
          <w:spacing w:val="-6"/>
          <w:sz w:val="28"/>
          <w:szCs w:val="28"/>
        </w:rPr>
        <w:t>.</w:t>
      </w:r>
    </w:p>
    <w:p w14:paraId="3502678B" w14:textId="77777777" w:rsidR="00B7497D" w:rsidRPr="00C86522" w:rsidRDefault="00B7497D" w:rsidP="00B7497D">
      <w:pPr>
        <w:spacing w:before="120" w:after="0" w:line="224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  <w:r w:rsidRPr="00C86522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Кстати, победители (дипломы I, II, III степени) международных олимпиад и республиканской олимпиады по учебным предметам зачисляются в учреждения высшего образования </w:t>
      </w:r>
      <w:r w:rsidRPr="00C86522"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>без вступительных испытаний</w:t>
      </w:r>
      <w:r w:rsidRPr="00C86522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. </w:t>
      </w:r>
    </w:p>
    <w:p w14:paraId="384AFE49" w14:textId="77777777" w:rsidR="00EF2F41" w:rsidRDefault="00EF2F41" w:rsidP="00ED2A2B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</w:p>
    <w:p w14:paraId="300A189A" w14:textId="77777777" w:rsidR="00EF2F41" w:rsidRDefault="00EF2F41" w:rsidP="00ED2A2B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</w:p>
    <w:p w14:paraId="0E5E9CDF" w14:textId="77777777" w:rsidR="00EF2F41" w:rsidRDefault="00EF2F41" w:rsidP="00ED2A2B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</w:p>
    <w:p w14:paraId="5EB4D114" w14:textId="77777777" w:rsidR="00EF2F41" w:rsidRDefault="00EF2F41" w:rsidP="00ED2A2B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</w:p>
    <w:p w14:paraId="59C5E3B3" w14:textId="77777777" w:rsidR="00EF2F41" w:rsidRDefault="00EF2F41" w:rsidP="00ED2A2B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</w:p>
    <w:p w14:paraId="17BD3866" w14:textId="77777777" w:rsidR="001A7626" w:rsidRDefault="001A7626" w:rsidP="00ED2A2B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  <w:r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Слайд </w:t>
      </w:r>
      <w:r w:rsidR="00950BC9">
        <w:rPr>
          <w:rFonts w:ascii="Times New Roman" w:eastAsia="Calibri" w:hAnsi="Times New Roman" w:cs="Times New Roman"/>
          <w:bCs/>
          <w:iCs/>
          <w:sz w:val="30"/>
          <w:szCs w:val="30"/>
        </w:rPr>
        <w:t>5</w:t>
      </w:r>
      <w:r>
        <w:rPr>
          <w:rFonts w:ascii="Times New Roman" w:eastAsia="Calibri" w:hAnsi="Times New Roman" w:cs="Times New Roman"/>
          <w:bCs/>
          <w:iCs/>
          <w:sz w:val="30"/>
          <w:szCs w:val="30"/>
        </w:rPr>
        <w:t>.</w:t>
      </w:r>
    </w:p>
    <w:p w14:paraId="512969E2" w14:textId="77777777" w:rsidR="00EF2F41" w:rsidRPr="002B17DA" w:rsidRDefault="00EF2F41" w:rsidP="00EF2F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</w:p>
    <w:p w14:paraId="3CCFF239" w14:textId="77777777" w:rsidR="001A7626" w:rsidRDefault="001A7626" w:rsidP="001A76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  <w:r w:rsidRPr="001A7626">
        <w:rPr>
          <w:rFonts w:ascii="Times New Roman" w:eastAsia="Calibri" w:hAnsi="Times New Roman" w:cs="Times New Roman"/>
          <w:bCs/>
          <w:iCs/>
          <w:noProof/>
          <w:sz w:val="30"/>
          <w:szCs w:val="30"/>
          <w:lang w:eastAsia="ru-RU"/>
        </w:rPr>
        <w:drawing>
          <wp:inline distT="0" distB="0" distL="0" distR="0" wp14:anchorId="63DD2C4B" wp14:editId="36F92BF6">
            <wp:extent cx="4572638" cy="257210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C367F" w14:textId="77777777" w:rsidR="009C2652" w:rsidRDefault="009C2652" w:rsidP="001A7626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</w:p>
    <w:p w14:paraId="6E136C0B" w14:textId="77777777" w:rsidR="000D6754" w:rsidRPr="002B17DA" w:rsidRDefault="000D6754" w:rsidP="00615776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  <w:r w:rsidRPr="002B17DA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На сегодняшний день </w:t>
      </w:r>
      <w:r w:rsidRPr="002B17DA"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>национальная система образования позволяет удовлетворять потребность экономики в трудовых ресурсах</w:t>
      </w:r>
      <w:r w:rsidRPr="002B17DA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за счет подготовки в учреждениях образования специалистов со средним специальным, высшим образованием, рабочих с профессионально-техническим, средним специальным образованием. Выпускники принимаются на первичные должности, для занятия которых не требуется стаж профессиональной деятельности.</w:t>
      </w:r>
    </w:p>
    <w:p w14:paraId="7A24CDE4" w14:textId="77777777" w:rsidR="00B7497D" w:rsidRPr="00B7497D" w:rsidRDefault="000D6754" w:rsidP="00615776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  <w:r w:rsidRPr="002B17DA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В республике </w:t>
      </w:r>
      <w:r w:rsidR="00764D49" w:rsidRPr="002B17DA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сформирована </w:t>
      </w:r>
      <w:r w:rsidRPr="002B17DA"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>система</w:t>
      </w:r>
      <w:r w:rsidRPr="002B17DA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, объединяющая заказ на подготовку кадров, объем и структуру подготовки, а также трудоустройство специалистов, рабочих, служащих, подготовленных за счет бюджетных средств. </w:t>
      </w:r>
      <w:r w:rsidR="00B7497D" w:rsidRPr="00B7497D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Уместно будет отметить, что только наша страна на постсоветском пространстве сохранила систему </w:t>
      </w:r>
      <w:r w:rsidR="00B7497D" w:rsidRPr="00B7497D"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>профессионально-технического образования и среднего специального образования</w:t>
      </w:r>
      <w:r w:rsidR="00B7497D" w:rsidRPr="00B7497D">
        <w:rPr>
          <w:rFonts w:ascii="Times New Roman" w:eastAsia="Calibri" w:hAnsi="Times New Roman" w:cs="Times New Roman"/>
          <w:bCs/>
          <w:iCs/>
          <w:sz w:val="30"/>
          <w:szCs w:val="30"/>
        </w:rPr>
        <w:t>. Это с завистью отмечают все соседи, потому что высококвалифицированных рабочих, толковых инженеров и головастых технологов не хватает нигде в мире.</w:t>
      </w:r>
    </w:p>
    <w:p w14:paraId="70FB933E" w14:textId="77777777" w:rsidR="004153C9" w:rsidRPr="00350DE3" w:rsidRDefault="004153C9" w:rsidP="00615776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  <w:r>
        <w:rPr>
          <w:rFonts w:ascii="Times New Roman" w:eastAsia="Calibri" w:hAnsi="Times New Roman" w:cs="Times New Roman"/>
          <w:bCs/>
          <w:iCs/>
          <w:sz w:val="30"/>
          <w:szCs w:val="30"/>
        </w:rPr>
        <w:t>Успехам в сфере образования</w:t>
      </w:r>
      <w:r w:rsidRPr="00C86522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способствует реализация требования</w:t>
      </w:r>
      <w:r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нашего Президента о недопустимости </w:t>
      </w:r>
      <w:r w:rsidRPr="002B17DA">
        <w:rPr>
          <w:rFonts w:ascii="Times New Roman" w:eastAsia="Calibri" w:hAnsi="Times New Roman" w:cs="Times New Roman"/>
          <w:bCs/>
          <w:sz w:val="30"/>
          <w:szCs w:val="30"/>
        </w:rPr>
        <w:t xml:space="preserve">в </w:t>
      </w:r>
      <w:r>
        <w:rPr>
          <w:rFonts w:ascii="Times New Roman" w:eastAsia="Calibri" w:hAnsi="Times New Roman" w:cs="Times New Roman"/>
          <w:bCs/>
          <w:sz w:val="30"/>
          <w:szCs w:val="30"/>
        </w:rPr>
        <w:t>ней</w:t>
      </w:r>
      <w:r w:rsidRPr="002B17DA">
        <w:rPr>
          <w:rFonts w:ascii="Times New Roman" w:eastAsia="Calibri" w:hAnsi="Times New Roman" w:cs="Times New Roman"/>
          <w:bCs/>
          <w:sz w:val="30"/>
          <w:szCs w:val="30"/>
        </w:rPr>
        <w:t xml:space="preserve"> метаний, экспериментов ради эксперимента. Наоборот, дана установка на то, чтобы все было четко, прозрачно, понятно – и учителям, и детям, и родителям. </w:t>
      </w:r>
    </w:p>
    <w:p w14:paraId="7E4CB59E" w14:textId="77777777" w:rsidR="004153C9" w:rsidRPr="002B17DA" w:rsidRDefault="004153C9" w:rsidP="00615776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>
        <w:rPr>
          <w:rFonts w:ascii="Times New Roman" w:eastAsia="Calibri" w:hAnsi="Times New Roman" w:cs="Times New Roman"/>
          <w:bCs/>
          <w:sz w:val="30"/>
          <w:szCs w:val="30"/>
        </w:rPr>
        <w:t>При этом это не отменяет необходимости</w:t>
      </w:r>
      <w:r w:rsidRPr="002B17DA">
        <w:rPr>
          <w:rFonts w:ascii="Times New Roman" w:eastAsia="Calibri" w:hAnsi="Times New Roman" w:cs="Times New Roman"/>
          <w:bCs/>
          <w:sz w:val="30"/>
          <w:szCs w:val="30"/>
        </w:rPr>
        <w:t xml:space="preserve"> </w:t>
      </w:r>
      <w:r>
        <w:rPr>
          <w:rFonts w:ascii="Times New Roman" w:eastAsia="Calibri" w:hAnsi="Times New Roman" w:cs="Times New Roman"/>
          <w:bCs/>
          <w:sz w:val="30"/>
          <w:szCs w:val="30"/>
        </w:rPr>
        <w:t xml:space="preserve">системы </w:t>
      </w:r>
      <w:r w:rsidRPr="002B17DA">
        <w:rPr>
          <w:rFonts w:ascii="Times New Roman" w:eastAsia="Calibri" w:hAnsi="Times New Roman" w:cs="Times New Roman"/>
          <w:bCs/>
          <w:sz w:val="30"/>
          <w:szCs w:val="30"/>
        </w:rPr>
        <w:t xml:space="preserve">оперативно реагировать на запросы времени, находясь в авангарде всего нового и прогрессивного. </w:t>
      </w:r>
    </w:p>
    <w:p w14:paraId="5FE07797" w14:textId="77777777" w:rsidR="004153C9" w:rsidRPr="001A7626" w:rsidRDefault="004153C9" w:rsidP="00615776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1A7626">
        <w:rPr>
          <w:rFonts w:ascii="Times New Roman" w:eastAsia="Calibri" w:hAnsi="Times New Roman" w:cs="Times New Roman"/>
          <w:bCs/>
          <w:sz w:val="30"/>
          <w:szCs w:val="30"/>
        </w:rPr>
        <w:t>А это значит, что государством будут реализованы новые подходы по всемерному всестороннему формированию личности, как движущей силы развития общества и государства.</w:t>
      </w:r>
    </w:p>
    <w:p w14:paraId="4158CC2C" w14:textId="77777777" w:rsidR="00EF2F41" w:rsidRDefault="00EF2F41" w:rsidP="00ED70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</w:p>
    <w:p w14:paraId="069D988B" w14:textId="77777777" w:rsidR="001A7626" w:rsidRDefault="001A7626" w:rsidP="00ED70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>
        <w:rPr>
          <w:rFonts w:ascii="Times New Roman" w:eastAsia="Calibri" w:hAnsi="Times New Roman" w:cs="Times New Roman"/>
          <w:bCs/>
          <w:sz w:val="30"/>
          <w:szCs w:val="30"/>
        </w:rPr>
        <w:t xml:space="preserve">Слайд </w:t>
      </w:r>
      <w:r w:rsidR="00950BC9">
        <w:rPr>
          <w:rFonts w:ascii="Times New Roman" w:eastAsia="Calibri" w:hAnsi="Times New Roman" w:cs="Times New Roman"/>
          <w:bCs/>
          <w:sz w:val="30"/>
          <w:szCs w:val="30"/>
        </w:rPr>
        <w:t>6</w:t>
      </w:r>
      <w:r>
        <w:rPr>
          <w:rFonts w:ascii="Times New Roman" w:eastAsia="Calibri" w:hAnsi="Times New Roman" w:cs="Times New Roman"/>
          <w:bCs/>
          <w:sz w:val="30"/>
          <w:szCs w:val="30"/>
        </w:rPr>
        <w:t>.</w:t>
      </w:r>
    </w:p>
    <w:p w14:paraId="66F1B6D4" w14:textId="77777777" w:rsidR="00EF2F41" w:rsidRDefault="00EF2F41" w:rsidP="00ED70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</w:p>
    <w:p w14:paraId="61FFD4E8" w14:textId="77777777" w:rsidR="001A7626" w:rsidRPr="002B17DA" w:rsidRDefault="001A7626" w:rsidP="00ED70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>
        <w:rPr>
          <w:rFonts w:ascii="Times New Roman" w:eastAsia="Calibri" w:hAnsi="Times New Roman" w:cs="Times New Roman"/>
          <w:bCs/>
          <w:noProof/>
          <w:sz w:val="30"/>
          <w:szCs w:val="30"/>
          <w:lang w:eastAsia="ru-RU"/>
        </w:rPr>
        <w:drawing>
          <wp:inline distT="0" distB="0" distL="0" distR="0" wp14:anchorId="101859BB" wp14:editId="11371ADA">
            <wp:extent cx="4572635" cy="257238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97A5B8" w14:textId="77777777" w:rsidR="00EF2F41" w:rsidRDefault="00EF2F41" w:rsidP="00EF2F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</w:p>
    <w:p w14:paraId="0ABD4ABB" w14:textId="77777777" w:rsidR="001A7626" w:rsidRPr="001A7626" w:rsidRDefault="001A7626" w:rsidP="00615776">
      <w:pPr>
        <w:spacing w:before="120" w:after="0" w:line="235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1A7626">
        <w:rPr>
          <w:rFonts w:ascii="Times New Roman" w:eastAsia="Calibri" w:hAnsi="Times New Roman" w:cs="Times New Roman"/>
          <w:bCs/>
          <w:sz w:val="30"/>
          <w:szCs w:val="30"/>
        </w:rPr>
        <w:t>А это значит, что государством будут реализованы новые подходы по всемерному всестороннему формированию личности, как движущей силы развития общества и государства.</w:t>
      </w:r>
    </w:p>
    <w:p w14:paraId="1AE894F8" w14:textId="77777777" w:rsidR="00ED7023" w:rsidRPr="002B17DA" w:rsidRDefault="006B62CE" w:rsidP="00615776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bCs/>
          <w:sz w:val="30"/>
          <w:szCs w:val="30"/>
        </w:rPr>
        <w:t>С</w:t>
      </w:r>
      <w:r w:rsidR="00ED7023" w:rsidRPr="002B17DA">
        <w:rPr>
          <w:rFonts w:ascii="Times New Roman" w:eastAsia="Calibri" w:hAnsi="Times New Roman" w:cs="Times New Roman"/>
          <w:bCs/>
          <w:sz w:val="30"/>
          <w:szCs w:val="30"/>
        </w:rPr>
        <w:t xml:space="preserve"> 1 сентября начнут действовать </w:t>
      </w:r>
      <w:r w:rsidR="00540D37">
        <w:rPr>
          <w:rFonts w:ascii="Times New Roman" w:eastAsia="Calibri" w:hAnsi="Times New Roman" w:cs="Times New Roman"/>
          <w:b/>
          <w:bCs/>
          <w:sz w:val="30"/>
          <w:szCs w:val="30"/>
        </w:rPr>
        <w:t>изменения</w:t>
      </w:r>
      <w:r w:rsidR="00ED7023" w:rsidRPr="002B17DA">
        <w:rPr>
          <w:rFonts w:ascii="Times New Roman" w:eastAsia="Calibri" w:hAnsi="Times New Roman" w:cs="Times New Roman"/>
          <w:b/>
          <w:bCs/>
          <w:sz w:val="30"/>
          <w:szCs w:val="30"/>
        </w:rPr>
        <w:t>, внесенные в Кодекс об образовании</w:t>
      </w:r>
      <w:r w:rsidR="00ED7023" w:rsidRPr="002B17DA">
        <w:rPr>
          <w:rFonts w:ascii="Times New Roman" w:eastAsia="Calibri" w:hAnsi="Times New Roman" w:cs="Times New Roman"/>
          <w:bCs/>
          <w:sz w:val="30"/>
          <w:szCs w:val="30"/>
        </w:rPr>
        <w:t>.</w:t>
      </w:r>
    </w:p>
    <w:p w14:paraId="67A7A7F0" w14:textId="77777777" w:rsidR="007B6492" w:rsidRPr="002B17DA" w:rsidRDefault="00ED7023" w:rsidP="00A62A7D">
      <w:pPr>
        <w:spacing w:before="120" w:after="0" w:line="280" w:lineRule="exact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proofErr w:type="spellStart"/>
      <w:r w:rsidRPr="002B17DA">
        <w:rPr>
          <w:rFonts w:ascii="Times New Roman" w:eastAsia="Calibri" w:hAnsi="Times New Roman" w:cs="Times New Roman"/>
          <w:b/>
          <w:i/>
          <w:sz w:val="28"/>
          <w:szCs w:val="28"/>
        </w:rPr>
        <w:t>Справочно</w:t>
      </w:r>
      <w:proofErr w:type="spellEnd"/>
      <w:r w:rsidRPr="002B17DA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</w:p>
    <w:p w14:paraId="25E284B8" w14:textId="77777777" w:rsidR="00ED7023" w:rsidRPr="002B17DA" w:rsidRDefault="00E8209C" w:rsidP="005E53A3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B17DA">
        <w:rPr>
          <w:rFonts w:ascii="Times New Roman" w:eastAsia="Calibri" w:hAnsi="Times New Roman" w:cs="Times New Roman"/>
          <w:i/>
          <w:sz w:val="28"/>
          <w:szCs w:val="28"/>
        </w:rPr>
        <w:t>В</w:t>
      </w:r>
      <w:r w:rsidR="00ED7023" w:rsidRPr="002B17DA">
        <w:rPr>
          <w:rFonts w:ascii="Times New Roman" w:eastAsia="Calibri" w:hAnsi="Times New Roman" w:cs="Times New Roman"/>
          <w:i/>
          <w:sz w:val="28"/>
          <w:szCs w:val="28"/>
        </w:rPr>
        <w:t xml:space="preserve"> частности, </w:t>
      </w:r>
      <w:r w:rsidR="00176C1D" w:rsidRPr="002B17DA">
        <w:rPr>
          <w:rFonts w:ascii="Times New Roman" w:eastAsia="Calibri" w:hAnsi="Times New Roman" w:cs="Times New Roman"/>
          <w:i/>
          <w:sz w:val="28"/>
          <w:szCs w:val="28"/>
        </w:rPr>
        <w:t>внесены изменения в ЦЭ и итоговую аттестацию школьников</w:t>
      </w:r>
      <w:r w:rsidR="002A34C7" w:rsidRPr="002B17DA">
        <w:rPr>
          <w:rFonts w:ascii="Times New Roman" w:eastAsia="Calibri" w:hAnsi="Times New Roman" w:cs="Times New Roman"/>
          <w:i/>
          <w:sz w:val="28"/>
          <w:szCs w:val="28"/>
        </w:rPr>
        <w:t>;</w:t>
      </w:r>
      <w:r w:rsidR="00176C1D" w:rsidRPr="002B17DA">
        <w:rPr>
          <w:rFonts w:ascii="Times New Roman" w:eastAsia="Calibri" w:hAnsi="Times New Roman" w:cs="Times New Roman"/>
          <w:i/>
          <w:sz w:val="28"/>
          <w:szCs w:val="28"/>
        </w:rPr>
        <w:t xml:space="preserve"> введен </w:t>
      </w:r>
      <w:r w:rsidR="00176C1D" w:rsidRPr="002B17DA">
        <w:rPr>
          <w:rFonts w:ascii="Times New Roman" w:eastAsia="Calibri" w:hAnsi="Times New Roman" w:cs="Times New Roman"/>
          <w:bCs/>
          <w:i/>
          <w:sz w:val="28"/>
          <w:szCs w:val="28"/>
        </w:rPr>
        <w:t>новый порядок распределения</w:t>
      </w:r>
      <w:r w:rsidR="00540D37">
        <w:rPr>
          <w:rFonts w:ascii="Times New Roman" w:eastAsia="Calibri" w:hAnsi="Times New Roman" w:cs="Times New Roman"/>
          <w:bCs/>
          <w:i/>
          <w:sz w:val="28"/>
          <w:szCs w:val="28"/>
        </w:rPr>
        <w:t>,</w:t>
      </w:r>
      <w:r w:rsidR="00176C1D" w:rsidRPr="002B17DA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r w:rsidR="00540D37">
        <w:rPr>
          <w:rFonts w:ascii="Times New Roman" w:eastAsia="Calibri" w:hAnsi="Times New Roman" w:cs="Times New Roman"/>
          <w:bCs/>
          <w:i/>
          <w:sz w:val="28"/>
          <w:szCs w:val="28"/>
        </w:rPr>
        <w:t>предусматривается</w:t>
      </w:r>
      <w:r w:rsidR="00176C1D" w:rsidRPr="002B17DA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больше гарантий для выпускников УВО и колледжей</w:t>
      </w:r>
      <w:r w:rsidR="00540D37">
        <w:rPr>
          <w:rFonts w:ascii="Times New Roman" w:eastAsia="Calibri" w:hAnsi="Times New Roman" w:cs="Times New Roman"/>
          <w:bCs/>
          <w:i/>
          <w:sz w:val="28"/>
          <w:szCs w:val="28"/>
        </w:rPr>
        <w:t>.</w:t>
      </w:r>
      <w:r w:rsidR="00176C1D" w:rsidRPr="002B17DA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r w:rsidR="00540D37">
        <w:rPr>
          <w:rFonts w:ascii="Times New Roman" w:eastAsia="Calibri" w:hAnsi="Times New Roman" w:cs="Times New Roman"/>
          <w:bCs/>
          <w:i/>
          <w:sz w:val="28"/>
          <w:szCs w:val="28"/>
        </w:rPr>
        <w:t>К</w:t>
      </w:r>
      <w:r w:rsidR="005E53A3" w:rsidRPr="002B17DA">
        <w:rPr>
          <w:rFonts w:ascii="Times New Roman" w:eastAsia="Calibri" w:hAnsi="Times New Roman" w:cs="Times New Roman"/>
          <w:bCs/>
          <w:i/>
          <w:sz w:val="28"/>
          <w:szCs w:val="28"/>
        </w:rPr>
        <w:t>оличество уроков по предмету «Физическая культура и здоровье» увеличивается с двух до трех</w:t>
      </w:r>
      <w:r w:rsidR="002A34C7" w:rsidRPr="002B17DA">
        <w:rPr>
          <w:rFonts w:ascii="Times New Roman" w:eastAsia="Calibri" w:hAnsi="Times New Roman" w:cs="Times New Roman"/>
          <w:bCs/>
          <w:i/>
          <w:sz w:val="28"/>
          <w:szCs w:val="28"/>
        </w:rPr>
        <w:t>;</w:t>
      </w:r>
      <w:r w:rsidR="005E53A3" w:rsidRPr="002B17DA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r w:rsidR="00176C1D" w:rsidRPr="002B17DA">
        <w:rPr>
          <w:rFonts w:ascii="Times New Roman" w:eastAsia="Calibri" w:hAnsi="Times New Roman" w:cs="Times New Roman"/>
          <w:bCs/>
          <w:i/>
          <w:sz w:val="28"/>
          <w:szCs w:val="28"/>
        </w:rPr>
        <w:t>в сельские школы возвращена программа по обучению вождению</w:t>
      </w:r>
      <w:r w:rsidR="002A34C7" w:rsidRPr="002B17DA">
        <w:rPr>
          <w:rFonts w:ascii="Times New Roman" w:eastAsia="Calibri" w:hAnsi="Times New Roman" w:cs="Times New Roman"/>
          <w:bCs/>
          <w:i/>
          <w:sz w:val="28"/>
          <w:szCs w:val="28"/>
        </w:rPr>
        <w:t>;</w:t>
      </w:r>
      <w:r w:rsidR="00176C1D" w:rsidRPr="002B17DA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упрощена организация подвоза школьников</w:t>
      </w:r>
      <w:r w:rsidR="002A34C7" w:rsidRPr="002B17DA">
        <w:rPr>
          <w:rFonts w:ascii="Times New Roman" w:eastAsia="Calibri" w:hAnsi="Times New Roman" w:cs="Times New Roman"/>
          <w:bCs/>
          <w:i/>
          <w:sz w:val="28"/>
          <w:szCs w:val="28"/>
        </w:rPr>
        <w:t>;</w:t>
      </w:r>
      <w:r w:rsidR="00176C1D" w:rsidRPr="002B17DA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закреплена обязанность для школьников придерживаться делового стиля одежды</w:t>
      </w:r>
      <w:r w:rsidR="005E53A3" w:rsidRPr="002B17DA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и др.</w:t>
      </w:r>
    </w:p>
    <w:p w14:paraId="7E0A5B36" w14:textId="77777777" w:rsidR="00C52C33" w:rsidRPr="002B17DA" w:rsidRDefault="00C52C33" w:rsidP="00615776">
      <w:pPr>
        <w:spacing w:before="120"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b/>
          <w:sz w:val="30"/>
          <w:szCs w:val="30"/>
        </w:rPr>
        <w:t>Экспорт образовательных услуг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в Республике Беларусь </w:t>
      </w:r>
      <w:r w:rsidR="00E0675E" w:rsidRPr="002B17DA">
        <w:rPr>
          <w:rFonts w:ascii="Times New Roman" w:eastAsia="Calibri" w:hAnsi="Times New Roman" w:cs="Times New Roman"/>
          <w:sz w:val="30"/>
          <w:szCs w:val="30"/>
        </w:rPr>
        <w:t>является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перспективн</w:t>
      </w:r>
      <w:r w:rsidR="00E0675E" w:rsidRPr="002B17DA">
        <w:rPr>
          <w:rFonts w:ascii="Times New Roman" w:eastAsia="Calibri" w:hAnsi="Times New Roman" w:cs="Times New Roman"/>
          <w:sz w:val="30"/>
          <w:szCs w:val="30"/>
        </w:rPr>
        <w:t>ым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направление</w:t>
      </w:r>
      <w:r w:rsidR="00E0675E" w:rsidRPr="002B17DA">
        <w:rPr>
          <w:rFonts w:ascii="Times New Roman" w:eastAsia="Calibri" w:hAnsi="Times New Roman" w:cs="Times New Roman"/>
          <w:sz w:val="30"/>
          <w:szCs w:val="30"/>
        </w:rPr>
        <w:t>м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международного сотрудничества и укрепления гуманитарных связей. В последние годы белорусские </w:t>
      </w:r>
      <w:r w:rsidR="000D6754" w:rsidRPr="002B17DA">
        <w:rPr>
          <w:rFonts w:ascii="Times New Roman" w:eastAsia="Calibri" w:hAnsi="Times New Roman" w:cs="Times New Roman"/>
          <w:sz w:val="30"/>
          <w:szCs w:val="30"/>
        </w:rPr>
        <w:t>учреждения образования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активно развивают программы, направленные на привлечение иностранных студентов, особенно из стран СНГ, А</w:t>
      </w:r>
      <w:r w:rsidR="00271617" w:rsidRPr="002B17DA">
        <w:rPr>
          <w:rFonts w:ascii="Times New Roman" w:eastAsia="Calibri" w:hAnsi="Times New Roman" w:cs="Times New Roman"/>
          <w:sz w:val="30"/>
          <w:szCs w:val="30"/>
        </w:rPr>
        <w:t xml:space="preserve">зии, Африки и Латинской Америки </w:t>
      </w:r>
      <w:r w:rsidR="00271617" w:rsidRPr="006D02B0">
        <w:rPr>
          <w:rFonts w:ascii="Times New Roman" w:eastAsia="Calibri" w:hAnsi="Times New Roman" w:cs="Times New Roman"/>
          <w:i/>
          <w:sz w:val="28"/>
          <w:szCs w:val="28"/>
        </w:rPr>
        <w:t>(более 110 стран)</w:t>
      </w:r>
      <w:r w:rsidR="00271617" w:rsidRPr="002B17DA">
        <w:rPr>
          <w:rFonts w:ascii="Times New Roman" w:eastAsia="Calibri" w:hAnsi="Times New Roman" w:cs="Times New Roman"/>
          <w:sz w:val="30"/>
          <w:szCs w:val="30"/>
        </w:rPr>
        <w:t>.</w:t>
      </w:r>
    </w:p>
    <w:p w14:paraId="6E5A14AF" w14:textId="77777777" w:rsidR="000C7338" w:rsidRPr="002B17DA" w:rsidRDefault="000C7338" w:rsidP="00615776">
      <w:pPr>
        <w:spacing w:after="0" w:line="235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Наблюдается тенденция к росту востребованности белорусского образования среди иностранных граждан, желающих обучаться в </w:t>
      </w:r>
      <w:r w:rsidR="000D6754" w:rsidRPr="002B17DA">
        <w:rPr>
          <w:rFonts w:ascii="Times New Roman" w:eastAsia="Calibri" w:hAnsi="Times New Roman" w:cs="Times New Roman"/>
          <w:sz w:val="30"/>
          <w:szCs w:val="30"/>
        </w:rPr>
        <w:t xml:space="preserve">УВО 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Республики Беларусь. </w:t>
      </w:r>
      <w:r w:rsidR="00B27E21" w:rsidRPr="002B17DA">
        <w:rPr>
          <w:rFonts w:ascii="Times New Roman" w:eastAsia="Calibri" w:hAnsi="Times New Roman" w:cs="Times New Roman"/>
          <w:sz w:val="30"/>
          <w:szCs w:val="30"/>
        </w:rPr>
        <w:t>Если в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2010 году в республике обучалось около </w:t>
      </w:r>
      <w:r w:rsidR="00371F7A">
        <w:rPr>
          <w:rFonts w:ascii="Times New Roman" w:eastAsia="Calibri" w:hAnsi="Times New Roman" w:cs="Times New Roman"/>
          <w:sz w:val="30"/>
          <w:szCs w:val="30"/>
        </w:rPr>
        <w:br/>
      </w:r>
      <w:r w:rsidRPr="002B17DA">
        <w:rPr>
          <w:rFonts w:ascii="Times New Roman" w:eastAsia="Calibri" w:hAnsi="Times New Roman" w:cs="Times New Roman"/>
          <w:sz w:val="30"/>
          <w:szCs w:val="30"/>
        </w:rPr>
        <w:t>10 тыс</w:t>
      </w:r>
      <w:r w:rsidR="006D02B0">
        <w:rPr>
          <w:rFonts w:ascii="Times New Roman" w:eastAsia="Calibri" w:hAnsi="Times New Roman" w:cs="Times New Roman"/>
          <w:sz w:val="30"/>
          <w:szCs w:val="30"/>
        </w:rPr>
        <w:t>.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иностранных граждан, </w:t>
      </w:r>
      <w:r w:rsidR="00B27E21" w:rsidRPr="002B17DA">
        <w:rPr>
          <w:rFonts w:ascii="Times New Roman" w:eastAsia="Calibri" w:hAnsi="Times New Roman" w:cs="Times New Roman"/>
          <w:sz w:val="30"/>
          <w:szCs w:val="30"/>
          <w:shd w:val="clear" w:color="auto" w:fill="FBFBFB"/>
        </w:rPr>
        <w:t xml:space="preserve">то </w:t>
      </w:r>
      <w:r w:rsidRPr="002B17DA">
        <w:rPr>
          <w:rFonts w:ascii="Times New Roman" w:eastAsia="Calibri" w:hAnsi="Times New Roman" w:cs="Times New Roman"/>
          <w:sz w:val="30"/>
          <w:szCs w:val="30"/>
          <w:shd w:val="clear" w:color="auto" w:fill="FBFBFB"/>
        </w:rPr>
        <w:t>на 1 января 2025 г</w:t>
      </w:r>
      <w:r w:rsidR="00D02984" w:rsidRPr="002B17DA">
        <w:rPr>
          <w:rFonts w:ascii="Times New Roman" w:eastAsia="Calibri" w:hAnsi="Times New Roman" w:cs="Times New Roman"/>
          <w:sz w:val="30"/>
          <w:szCs w:val="30"/>
          <w:shd w:val="clear" w:color="auto" w:fill="FBFBFB"/>
        </w:rPr>
        <w:t>.</w:t>
      </w:r>
      <w:r w:rsidR="00B27E21" w:rsidRPr="002B17DA">
        <w:rPr>
          <w:rFonts w:ascii="Times New Roman" w:eastAsia="Calibri" w:hAnsi="Times New Roman" w:cs="Times New Roman"/>
          <w:sz w:val="30"/>
          <w:szCs w:val="30"/>
          <w:shd w:val="clear" w:color="auto" w:fill="FBFBFB"/>
        </w:rPr>
        <w:t xml:space="preserve"> уже порядка </w:t>
      </w:r>
      <w:r w:rsidRPr="002B17DA">
        <w:rPr>
          <w:rFonts w:ascii="Times New Roman" w:eastAsia="Calibri" w:hAnsi="Times New Roman" w:cs="Times New Roman"/>
          <w:sz w:val="30"/>
          <w:szCs w:val="30"/>
          <w:shd w:val="clear" w:color="auto" w:fill="FBFBFB"/>
        </w:rPr>
        <w:t>34</w:t>
      </w:r>
      <w:r w:rsidR="00863C78">
        <w:rPr>
          <w:rFonts w:ascii="Times New Roman" w:eastAsia="Calibri" w:hAnsi="Times New Roman" w:cs="Times New Roman"/>
          <w:sz w:val="30"/>
          <w:szCs w:val="30"/>
          <w:shd w:val="clear" w:color="auto" w:fill="FBFBFB"/>
        </w:rPr>
        <w:t> </w:t>
      </w:r>
      <w:r w:rsidRPr="002B17DA">
        <w:rPr>
          <w:rFonts w:ascii="Times New Roman" w:eastAsia="Calibri" w:hAnsi="Times New Roman" w:cs="Times New Roman"/>
          <w:sz w:val="30"/>
          <w:szCs w:val="30"/>
          <w:shd w:val="clear" w:color="auto" w:fill="FBFBFB"/>
        </w:rPr>
        <w:t>тыс</w:t>
      </w:r>
      <w:r w:rsidR="006D02B0">
        <w:rPr>
          <w:rFonts w:ascii="Times New Roman" w:eastAsia="Calibri" w:hAnsi="Times New Roman" w:cs="Times New Roman"/>
          <w:sz w:val="30"/>
          <w:szCs w:val="30"/>
          <w:shd w:val="clear" w:color="auto" w:fill="FBFBFB"/>
        </w:rPr>
        <w:t xml:space="preserve">. </w:t>
      </w:r>
      <w:r w:rsidR="005466CF" w:rsidRPr="006D02B0">
        <w:rPr>
          <w:rFonts w:ascii="Times New Roman" w:eastAsia="Calibri" w:hAnsi="Times New Roman" w:cs="Times New Roman"/>
          <w:i/>
          <w:sz w:val="28"/>
          <w:szCs w:val="28"/>
        </w:rPr>
        <w:t>(из более 110 стран)</w:t>
      </w:r>
      <w:r w:rsidR="005466CF">
        <w:rPr>
          <w:rFonts w:ascii="Times New Roman" w:eastAsia="Calibri" w:hAnsi="Times New Roman" w:cs="Times New Roman"/>
          <w:sz w:val="30"/>
          <w:szCs w:val="30"/>
        </w:rPr>
        <w:t>.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14:paraId="10D87756" w14:textId="77777777" w:rsidR="00271617" w:rsidRDefault="00271617" w:rsidP="00615776">
      <w:pPr>
        <w:spacing w:after="0" w:line="235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t>Привлекательность белорусского образования обусловлена высоким качеством преподавания, доступными условиями обучения, современными учебными программами и признанием дипломов за рубежом.</w:t>
      </w:r>
    </w:p>
    <w:p w14:paraId="5B66D829" w14:textId="77777777" w:rsidR="00C52C33" w:rsidRPr="002B17DA" w:rsidRDefault="00C52C33" w:rsidP="00615776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lastRenderedPageBreak/>
        <w:t>Для стимулирования экспорта образовательных услуг государство реализует ряд мер: упрощение визового режима для иностранных студентов, поддержка рекламных кампаний за рубежом, развитие онлайн-курсов и платформ дистанционного обучения. Эти шаги позволяют не только расширить приток студентов, но и укрепить экономическое положение учреждений</w:t>
      </w:r>
      <w:r w:rsidR="00C64A9C">
        <w:rPr>
          <w:rFonts w:ascii="Times New Roman" w:eastAsia="Calibri" w:hAnsi="Times New Roman" w:cs="Times New Roman"/>
          <w:sz w:val="30"/>
          <w:szCs w:val="30"/>
        </w:rPr>
        <w:t xml:space="preserve"> образования</w:t>
      </w:r>
      <w:r w:rsidRPr="002B17DA">
        <w:rPr>
          <w:rFonts w:ascii="Times New Roman" w:eastAsia="Calibri" w:hAnsi="Times New Roman" w:cs="Times New Roman"/>
          <w:sz w:val="30"/>
          <w:szCs w:val="30"/>
        </w:rPr>
        <w:t>, сделать их менее зависимыми от государственного финансирования.</w:t>
      </w:r>
    </w:p>
    <w:p w14:paraId="137F8666" w14:textId="77777777" w:rsidR="005466CF" w:rsidRDefault="00C52C33" w:rsidP="00615776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В более широком контексте экспорт образования способствует формированию </w:t>
      </w:r>
      <w:r w:rsidRPr="002B17DA">
        <w:rPr>
          <w:rFonts w:ascii="Times New Roman" w:eastAsia="Calibri" w:hAnsi="Times New Roman" w:cs="Times New Roman"/>
          <w:b/>
          <w:sz w:val="30"/>
          <w:szCs w:val="30"/>
        </w:rPr>
        <w:t>положительного имиджа Беларуси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как страны, ориентированной на знания, диалог и международное партнерство. Иностранные выпускники, получившие образование в Беларуси, </w:t>
      </w:r>
      <w:r w:rsidR="00E0675E" w:rsidRPr="002B17DA">
        <w:rPr>
          <w:rFonts w:ascii="Times New Roman" w:eastAsia="Calibri" w:hAnsi="Times New Roman" w:cs="Times New Roman"/>
          <w:sz w:val="30"/>
          <w:szCs w:val="30"/>
        </w:rPr>
        <w:t>являются примером народной дипломатии,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способствующ</w:t>
      </w:r>
      <w:r w:rsidR="00E0675E" w:rsidRPr="002B17DA">
        <w:rPr>
          <w:rFonts w:ascii="Times New Roman" w:eastAsia="Calibri" w:hAnsi="Times New Roman" w:cs="Times New Roman"/>
          <w:sz w:val="30"/>
          <w:szCs w:val="30"/>
        </w:rPr>
        <w:t>ей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развитию взаимопонимания между народами. </w:t>
      </w:r>
    </w:p>
    <w:p w14:paraId="1E53A0F1" w14:textId="77777777" w:rsidR="005466CF" w:rsidRDefault="005466CF" w:rsidP="00615776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42A1B">
        <w:rPr>
          <w:rFonts w:ascii="Times New Roman" w:hAnsi="Times New Roman" w:cs="Times New Roman"/>
          <w:sz w:val="30"/>
          <w:szCs w:val="30"/>
        </w:rPr>
        <w:t>Выбор курса на создание социального государства позволил определить верную стратегию функционирования и развития системы образования Республики Беларусь. Об этом свидетельствуют такие макропоказатели по данным переписи населения 2019 года, как уровень грамотности взрослого населения (99,9%), охват общим базовым, общим средним, профессионально-техническим, средним специальным, высшим и научно-ориентированным образованием занятого населения (99,6%)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95205A3" w14:textId="77777777" w:rsidR="005466CF" w:rsidRPr="002B17DA" w:rsidRDefault="005466CF" w:rsidP="005466CF">
      <w:pPr>
        <w:spacing w:before="120"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proofErr w:type="spellStart"/>
      <w:r w:rsidRPr="002B17DA">
        <w:rPr>
          <w:rFonts w:ascii="Times New Roman" w:eastAsia="Calibri" w:hAnsi="Times New Roman" w:cs="Times New Roman"/>
          <w:b/>
          <w:i/>
          <w:sz w:val="28"/>
          <w:szCs w:val="28"/>
        </w:rPr>
        <w:t>Справочно</w:t>
      </w:r>
      <w:proofErr w:type="spellEnd"/>
      <w:r w:rsidRPr="002B17DA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</w:p>
    <w:p w14:paraId="2AAEE7A7" w14:textId="77777777" w:rsidR="005466CF" w:rsidRPr="00F02D3D" w:rsidRDefault="005466CF" w:rsidP="005466CF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2D3D">
        <w:rPr>
          <w:rFonts w:ascii="Times New Roman" w:eastAsia="Calibri" w:hAnsi="Times New Roman" w:cs="Times New Roman"/>
          <w:bCs/>
          <w:i/>
          <w:sz w:val="28"/>
          <w:szCs w:val="28"/>
        </w:rPr>
        <w:t>По индексу уровня образования в 2024 году Республика Беларусь заняла 40</w:t>
      </w:r>
      <w:r w:rsidR="006D02B0">
        <w:rPr>
          <w:rFonts w:ascii="Times New Roman" w:eastAsia="Calibri" w:hAnsi="Times New Roman" w:cs="Times New Roman"/>
          <w:bCs/>
          <w:i/>
          <w:sz w:val="28"/>
          <w:szCs w:val="28"/>
        </w:rPr>
        <w:t>-е</w:t>
      </w:r>
      <w:r w:rsidRPr="00F02D3D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место из 193 стран (2023 г. – 57</w:t>
      </w:r>
      <w:r w:rsidR="006D02B0">
        <w:rPr>
          <w:rFonts w:ascii="Times New Roman" w:eastAsia="Calibri" w:hAnsi="Times New Roman" w:cs="Times New Roman"/>
          <w:bCs/>
          <w:i/>
          <w:sz w:val="28"/>
          <w:szCs w:val="28"/>
        </w:rPr>
        <w:t>-е</w:t>
      </w:r>
      <w:r w:rsidRPr="00F02D3D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место из 207 стран).</w:t>
      </w:r>
    </w:p>
    <w:p w14:paraId="12F9B64E" w14:textId="77777777" w:rsidR="00E51371" w:rsidRPr="002B17DA" w:rsidRDefault="00E51371" w:rsidP="00615776">
      <w:pPr>
        <w:spacing w:before="120" w:after="0" w:line="235" w:lineRule="auto"/>
        <w:ind w:firstLine="709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2B17D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Состояние и перспективы развития отечественной науки</w:t>
      </w:r>
    </w:p>
    <w:p w14:paraId="10D39080" w14:textId="77777777" w:rsidR="00271617" w:rsidRPr="002B17DA" w:rsidRDefault="00271617" w:rsidP="00615776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t>Беларусь – страна</w:t>
      </w:r>
      <w:r w:rsidR="000D6754" w:rsidRPr="002B17DA">
        <w:rPr>
          <w:rFonts w:ascii="Times New Roman" w:eastAsia="Calibri" w:hAnsi="Times New Roman" w:cs="Times New Roman"/>
          <w:sz w:val="30"/>
          <w:szCs w:val="30"/>
        </w:rPr>
        <w:t>, в которой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1D51E2" w:rsidRPr="002B17DA">
        <w:rPr>
          <w:rFonts w:ascii="Times New Roman" w:eastAsia="Calibri" w:hAnsi="Times New Roman" w:cs="Times New Roman"/>
          <w:sz w:val="30"/>
          <w:szCs w:val="30"/>
        </w:rPr>
        <w:t xml:space="preserve">развивается целая </w:t>
      </w:r>
      <w:r w:rsidRPr="002B17DA">
        <w:rPr>
          <w:rFonts w:ascii="Times New Roman" w:eastAsia="Calibri" w:hAnsi="Times New Roman" w:cs="Times New Roman"/>
          <w:sz w:val="30"/>
          <w:szCs w:val="30"/>
        </w:rPr>
        <w:t>индустри</w:t>
      </w:r>
      <w:r w:rsidR="001D51E2" w:rsidRPr="002B17DA">
        <w:rPr>
          <w:rFonts w:ascii="Times New Roman" w:eastAsia="Calibri" w:hAnsi="Times New Roman" w:cs="Times New Roman"/>
          <w:sz w:val="30"/>
          <w:szCs w:val="30"/>
        </w:rPr>
        <w:t>я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интеллекта, для которой создан </w:t>
      </w:r>
      <w:r w:rsidR="002D74DC" w:rsidRPr="002B17DA">
        <w:rPr>
          <w:rFonts w:ascii="Times New Roman" w:eastAsia="Calibri" w:hAnsi="Times New Roman" w:cs="Times New Roman"/>
          <w:sz w:val="30"/>
          <w:szCs w:val="30"/>
        </w:rPr>
        <w:t>научный ландшафт.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Сформирована междисциплинарная многовекторная структура, включающая академическую, вузовскую и отраслевую компоненты, функционирующие в тесном взаимодействии. Работают многочисленные отраслевые лаборатории, совместные кафедры, кластеры, центры</w:t>
      </w:r>
      <w:r w:rsidR="001D51E2" w:rsidRPr="002B17DA">
        <w:rPr>
          <w:rFonts w:ascii="Times New Roman" w:eastAsia="Calibri" w:hAnsi="Times New Roman" w:cs="Times New Roman"/>
          <w:sz w:val="30"/>
          <w:szCs w:val="30"/>
        </w:rPr>
        <w:t>.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Все это обеспечивает получение новейших результатов </w:t>
      </w:r>
      <w:r w:rsidR="00FD1FE7">
        <w:rPr>
          <w:rFonts w:ascii="Times New Roman" w:eastAsia="Calibri" w:hAnsi="Times New Roman" w:cs="Times New Roman"/>
          <w:sz w:val="30"/>
          <w:szCs w:val="30"/>
        </w:rPr>
        <w:t xml:space="preserve">мирового уровня </w:t>
      </w:r>
      <w:r w:rsidRPr="002B17DA">
        <w:rPr>
          <w:rFonts w:ascii="Times New Roman" w:eastAsia="Calibri" w:hAnsi="Times New Roman" w:cs="Times New Roman"/>
          <w:sz w:val="30"/>
          <w:szCs w:val="30"/>
        </w:rPr>
        <w:t>и наукоемкой продукции, решает задачи научно-технологического суверенитета, импортозамещения и наращивания экспорта.</w:t>
      </w:r>
    </w:p>
    <w:p w14:paraId="1F5B40E4" w14:textId="77777777" w:rsidR="00615A42" w:rsidRPr="00D35342" w:rsidRDefault="005466CF" w:rsidP="00615776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b/>
          <w:bCs/>
          <w:sz w:val="30"/>
          <w:szCs w:val="30"/>
        </w:rPr>
      </w:pPr>
      <w:r>
        <w:rPr>
          <w:rFonts w:ascii="Times New Roman" w:eastAsia="Calibri" w:hAnsi="Times New Roman" w:cs="Times New Roman"/>
          <w:bCs/>
          <w:spacing w:val="-6"/>
          <w:sz w:val="30"/>
          <w:szCs w:val="30"/>
        </w:rPr>
        <w:t xml:space="preserve">В </w:t>
      </w:r>
      <w:r w:rsidR="001A26BD" w:rsidRPr="00D35342">
        <w:rPr>
          <w:rFonts w:ascii="Times New Roman" w:eastAsia="Calibri" w:hAnsi="Times New Roman" w:cs="Times New Roman"/>
          <w:bCs/>
          <w:spacing w:val="-6"/>
          <w:sz w:val="30"/>
          <w:szCs w:val="30"/>
        </w:rPr>
        <w:t>Беларус</w:t>
      </w:r>
      <w:r>
        <w:rPr>
          <w:rFonts w:ascii="Times New Roman" w:eastAsia="Calibri" w:hAnsi="Times New Roman" w:cs="Times New Roman"/>
          <w:bCs/>
          <w:spacing w:val="-6"/>
          <w:sz w:val="30"/>
          <w:szCs w:val="30"/>
        </w:rPr>
        <w:t>и</w:t>
      </w:r>
      <w:r w:rsidR="001A26BD" w:rsidRPr="00D35342">
        <w:rPr>
          <w:rFonts w:ascii="Times New Roman" w:eastAsia="Calibri" w:hAnsi="Times New Roman" w:cs="Times New Roman"/>
          <w:bCs/>
          <w:spacing w:val="-6"/>
          <w:sz w:val="30"/>
          <w:szCs w:val="30"/>
        </w:rPr>
        <w:t xml:space="preserve"> </w:t>
      </w:r>
      <w:r w:rsidR="00615A42" w:rsidRPr="00D35342">
        <w:rPr>
          <w:rFonts w:ascii="Times New Roman" w:eastAsia="Calibri" w:hAnsi="Times New Roman" w:cs="Times New Roman"/>
          <w:bCs/>
          <w:spacing w:val="-6"/>
          <w:sz w:val="30"/>
          <w:szCs w:val="30"/>
        </w:rPr>
        <w:t>утверждены</w:t>
      </w:r>
      <w:r w:rsidR="00615A42" w:rsidRPr="002B17DA">
        <w:rPr>
          <w:rFonts w:ascii="Times New Roman" w:eastAsia="Calibri" w:hAnsi="Times New Roman" w:cs="Times New Roman"/>
          <w:bCs/>
          <w:sz w:val="30"/>
          <w:szCs w:val="30"/>
        </w:rPr>
        <w:t xml:space="preserve"> </w:t>
      </w:r>
      <w:r w:rsidR="00615A42" w:rsidRPr="00D35342">
        <w:rPr>
          <w:rFonts w:ascii="Times New Roman" w:eastAsia="Calibri" w:hAnsi="Times New Roman" w:cs="Times New Roman"/>
          <w:b/>
          <w:bCs/>
          <w:sz w:val="30"/>
          <w:szCs w:val="30"/>
        </w:rPr>
        <w:t>приоритетные направления научной, научно-технической и инновационной деятельности в стране</w:t>
      </w:r>
      <w:r w:rsidR="006D02B0">
        <w:rPr>
          <w:rFonts w:ascii="Times New Roman" w:eastAsia="Calibri" w:hAnsi="Times New Roman" w:cs="Times New Roman"/>
          <w:b/>
          <w:bCs/>
          <w:sz w:val="30"/>
          <w:szCs w:val="30"/>
        </w:rPr>
        <w:br/>
      </w:r>
      <w:r w:rsidR="00615A42" w:rsidRPr="00D35342">
        <w:rPr>
          <w:rFonts w:ascii="Times New Roman" w:eastAsia="Calibri" w:hAnsi="Times New Roman" w:cs="Times New Roman"/>
          <w:b/>
          <w:bCs/>
          <w:sz w:val="30"/>
          <w:szCs w:val="30"/>
        </w:rPr>
        <w:t>на 2026-2030 годы</w:t>
      </w:r>
      <w:r w:rsidR="00615A42" w:rsidRPr="006D02B0">
        <w:rPr>
          <w:rFonts w:ascii="Times New Roman" w:eastAsia="Calibri" w:hAnsi="Times New Roman" w:cs="Times New Roman"/>
          <w:bCs/>
          <w:sz w:val="30"/>
          <w:szCs w:val="30"/>
        </w:rPr>
        <w:t>.</w:t>
      </w:r>
    </w:p>
    <w:p w14:paraId="0AD51BC3" w14:textId="77777777" w:rsidR="001A26BD" w:rsidRPr="002B17DA" w:rsidRDefault="00615A42" w:rsidP="00615776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2B17DA">
        <w:rPr>
          <w:rFonts w:ascii="Times New Roman" w:eastAsia="Calibri" w:hAnsi="Times New Roman" w:cs="Times New Roman"/>
          <w:bCs/>
          <w:sz w:val="30"/>
          <w:szCs w:val="30"/>
        </w:rPr>
        <w:t xml:space="preserve">Это цифровые технологии и искусственный интеллект, инновационные технологии в промышленности, биологические и медицинские технологии, инновационные технологии в агропромышленном комплексе и пищевой промышленности, научное и научно-техническое обеспечение безопасности человека, общества и государства. </w:t>
      </w:r>
    </w:p>
    <w:p w14:paraId="2C96AC68" w14:textId="77777777" w:rsidR="00FD1FE7" w:rsidRDefault="00A75BD9" w:rsidP="00615776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B17DA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Для реализации этих направлений Республика Беларусь располагает соответствующим </w:t>
      </w:r>
      <w:r w:rsidRPr="002B17D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к</w:t>
      </w:r>
      <w:r w:rsidR="00E51371" w:rsidRPr="002B17D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адровы</w:t>
      </w:r>
      <w:r w:rsidRPr="002B17D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м</w:t>
      </w:r>
      <w:r w:rsidR="00E51371" w:rsidRPr="002B17D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научны</w:t>
      </w:r>
      <w:r w:rsidRPr="002B17D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м</w:t>
      </w:r>
      <w:r w:rsidR="00E51371" w:rsidRPr="002B17D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потенциал</w:t>
      </w:r>
      <w:r w:rsidRPr="002B17D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ом</w:t>
      </w:r>
      <w:r w:rsidRPr="002B17DA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="00FD1FE7" w:rsidRPr="00FD1FE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14:paraId="2B60DDD6" w14:textId="77777777" w:rsidR="008D37D0" w:rsidRDefault="008D37D0" w:rsidP="00FD1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3E2B1C3B" w14:textId="77777777" w:rsidR="00FD1FE7" w:rsidRDefault="00FD1FE7" w:rsidP="00FD1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Слайд </w:t>
      </w:r>
      <w:r w:rsidR="00950BC9">
        <w:rPr>
          <w:rFonts w:ascii="Times New Roman" w:eastAsia="Times New Roman" w:hAnsi="Times New Roman" w:cs="Times New Roman"/>
          <w:sz w:val="30"/>
          <w:szCs w:val="30"/>
          <w:lang w:eastAsia="ru-RU"/>
        </w:rPr>
        <w:t>7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16E6D3D6" w14:textId="77777777" w:rsidR="00E51371" w:rsidRDefault="00FD1FE7" w:rsidP="00615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E34F1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A0DCE5A" wp14:editId="4EB20C2A">
            <wp:extent cx="4572638" cy="257210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96866" w14:textId="77777777" w:rsidR="00E1243B" w:rsidRPr="002B17DA" w:rsidRDefault="00E1243B" w:rsidP="00615776">
      <w:pPr>
        <w:spacing w:before="120" w:after="0" w:line="235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Каждый третий научный работник – это </w:t>
      </w:r>
      <w:r w:rsidR="00B27E21" w:rsidRPr="002B17DA">
        <w:rPr>
          <w:rFonts w:ascii="Times New Roman" w:eastAsia="Calibri" w:hAnsi="Times New Roman" w:cs="Times New Roman"/>
          <w:sz w:val="30"/>
          <w:szCs w:val="30"/>
        </w:rPr>
        <w:t xml:space="preserve">молодой 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ученый в возрасте до 35 лет. </w:t>
      </w:r>
    </w:p>
    <w:p w14:paraId="7106D89C" w14:textId="77777777" w:rsidR="001D4772" w:rsidRPr="002B17DA" w:rsidRDefault="00570984" w:rsidP="00615776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В Республике Беларусь создана </w:t>
      </w:r>
      <w:r w:rsidRPr="002B17DA"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>система стимулирования и привлечения в научную сферу</w:t>
      </w:r>
      <w:r w:rsidRPr="002B17DA">
        <w:rPr>
          <w:rFonts w:ascii="Times New Roman" w:eastAsia="Calibri" w:hAnsi="Times New Roman" w:cs="Times New Roman"/>
          <w:b/>
          <w:bCs/>
          <w:sz w:val="30"/>
          <w:szCs w:val="30"/>
        </w:rPr>
        <w:t xml:space="preserve"> </w:t>
      </w:r>
      <w:r w:rsidRPr="002B17DA"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>одаренной молодежи</w:t>
      </w:r>
      <w:r w:rsidRPr="002B17DA">
        <w:rPr>
          <w:rFonts w:ascii="Times New Roman" w:eastAsia="Calibri" w:hAnsi="Times New Roman" w:cs="Times New Roman"/>
          <w:bCs/>
          <w:iCs/>
          <w:sz w:val="30"/>
          <w:szCs w:val="30"/>
        </w:rPr>
        <w:t>.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14:paraId="2EB0C46C" w14:textId="77777777" w:rsidR="00570984" w:rsidRPr="002B17DA" w:rsidRDefault="001D4772" w:rsidP="001D4772">
      <w:pPr>
        <w:spacing w:before="120"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proofErr w:type="spellStart"/>
      <w:r w:rsidRPr="002B17DA">
        <w:rPr>
          <w:rFonts w:ascii="Times New Roman" w:eastAsia="Calibri" w:hAnsi="Times New Roman" w:cs="Times New Roman"/>
          <w:b/>
          <w:i/>
          <w:sz w:val="28"/>
          <w:szCs w:val="28"/>
        </w:rPr>
        <w:t>Справочно</w:t>
      </w:r>
      <w:proofErr w:type="spellEnd"/>
      <w:r w:rsidRPr="002B17DA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</w:p>
    <w:p w14:paraId="4E6C1E81" w14:textId="77777777" w:rsidR="00570984" w:rsidRPr="002B17DA" w:rsidRDefault="00570984" w:rsidP="001D4772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B17DA">
        <w:rPr>
          <w:rFonts w:ascii="Times New Roman" w:eastAsia="Calibri" w:hAnsi="Times New Roman" w:cs="Times New Roman"/>
          <w:i/>
          <w:sz w:val="28"/>
          <w:szCs w:val="28"/>
        </w:rPr>
        <w:t xml:space="preserve">открытый конкурс по назначению стипендий Президента Республики Беларусь талантливым молодым ученым; </w:t>
      </w:r>
    </w:p>
    <w:p w14:paraId="24DB0857" w14:textId="77777777" w:rsidR="00570984" w:rsidRPr="002B17DA" w:rsidRDefault="00570984" w:rsidP="001D477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B17DA">
        <w:rPr>
          <w:rFonts w:ascii="Times New Roman" w:eastAsia="Calibri" w:hAnsi="Times New Roman" w:cs="Times New Roman"/>
          <w:i/>
          <w:sz w:val="28"/>
          <w:szCs w:val="28"/>
        </w:rPr>
        <w:t>открытый конкурс по назначению стипендий Президента</w:t>
      </w:r>
      <w:r w:rsidR="001D4772" w:rsidRPr="002B17DA">
        <w:rPr>
          <w:rFonts w:ascii="Times New Roman" w:eastAsia="Calibri" w:hAnsi="Times New Roman" w:cs="Times New Roman"/>
          <w:i/>
          <w:sz w:val="28"/>
          <w:szCs w:val="28"/>
        </w:rPr>
        <w:t xml:space="preserve"> Республики Беларусь аспирантам;</w:t>
      </w:r>
    </w:p>
    <w:p w14:paraId="01DBC468" w14:textId="77777777" w:rsidR="00570984" w:rsidRPr="002B17DA" w:rsidRDefault="00570984" w:rsidP="001D4772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B17DA">
        <w:rPr>
          <w:rFonts w:ascii="Times New Roman" w:hAnsi="Times New Roman" w:cs="Times New Roman"/>
          <w:i/>
          <w:sz w:val="28"/>
          <w:szCs w:val="28"/>
        </w:rPr>
        <w:t>конкурс научно-исследовательских работ докторантов, аспирантов, соискателей и студентов</w:t>
      </w:r>
      <w:r w:rsidR="001D4772" w:rsidRPr="002B17DA">
        <w:rPr>
          <w:rFonts w:ascii="Times New Roman" w:hAnsi="Times New Roman" w:cs="Times New Roman"/>
          <w:i/>
          <w:sz w:val="28"/>
          <w:szCs w:val="28"/>
        </w:rPr>
        <w:t>;</w:t>
      </w:r>
    </w:p>
    <w:p w14:paraId="670A723E" w14:textId="77777777" w:rsidR="00570984" w:rsidRPr="002B17DA" w:rsidRDefault="00570984" w:rsidP="001D4772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B17DA">
        <w:rPr>
          <w:rFonts w:ascii="Times New Roman" w:eastAsia="Calibri" w:hAnsi="Times New Roman" w:cs="Times New Roman"/>
          <w:i/>
          <w:sz w:val="28"/>
          <w:szCs w:val="28"/>
        </w:rPr>
        <w:t>конкурс на выполнение фундаментальных научных исследований и поисковых научных исследований совместно научными группами под руководством молодых ученых Беларуси и России и др.</w:t>
      </w:r>
    </w:p>
    <w:p w14:paraId="16CD91AA" w14:textId="77777777" w:rsidR="0057219A" w:rsidRPr="002B17DA" w:rsidRDefault="0057219A" w:rsidP="00EF2F41">
      <w:pPr>
        <w:spacing w:before="120"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b/>
          <w:i/>
          <w:sz w:val="30"/>
          <w:szCs w:val="30"/>
        </w:rPr>
        <w:t>Ежегодно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в различных отраслях экономики </w:t>
      </w:r>
      <w:r w:rsidRPr="002B17DA">
        <w:rPr>
          <w:rFonts w:ascii="Times New Roman" w:eastAsia="Calibri" w:hAnsi="Times New Roman" w:cs="Times New Roman"/>
          <w:b/>
          <w:i/>
          <w:sz w:val="30"/>
          <w:szCs w:val="30"/>
        </w:rPr>
        <w:t xml:space="preserve">внедряется более </w:t>
      </w:r>
      <w:r w:rsidR="005F750C" w:rsidRPr="002B17DA">
        <w:rPr>
          <w:rFonts w:ascii="Times New Roman" w:eastAsia="Calibri" w:hAnsi="Times New Roman" w:cs="Times New Roman"/>
          <w:b/>
          <w:i/>
          <w:sz w:val="30"/>
          <w:szCs w:val="30"/>
        </w:rPr>
        <w:br/>
      </w:r>
      <w:r w:rsidRPr="002B17DA">
        <w:rPr>
          <w:rFonts w:ascii="Times New Roman" w:eastAsia="Calibri" w:hAnsi="Times New Roman" w:cs="Times New Roman"/>
          <w:b/>
          <w:i/>
          <w:sz w:val="30"/>
          <w:szCs w:val="30"/>
        </w:rPr>
        <w:t>300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академических разработок, способствующих повышению конкурентоспособности Республики Беларусь на международных рынках. </w:t>
      </w:r>
    </w:p>
    <w:p w14:paraId="6759E8C4" w14:textId="77777777" w:rsidR="0057219A" w:rsidRPr="002B17DA" w:rsidRDefault="005466CF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b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П</w:t>
      </w:r>
      <w:r w:rsidR="0057219A" w:rsidRPr="002B17DA">
        <w:rPr>
          <w:rFonts w:ascii="Times New Roman" w:eastAsia="Calibri" w:hAnsi="Times New Roman" w:cs="Times New Roman"/>
          <w:sz w:val="30"/>
          <w:szCs w:val="30"/>
        </w:rPr>
        <w:t>рив</w:t>
      </w:r>
      <w:r>
        <w:rPr>
          <w:rFonts w:ascii="Times New Roman" w:eastAsia="Calibri" w:hAnsi="Times New Roman" w:cs="Times New Roman"/>
          <w:sz w:val="30"/>
          <w:szCs w:val="30"/>
        </w:rPr>
        <w:t>е</w:t>
      </w:r>
      <w:r w:rsidR="0057219A" w:rsidRPr="002B17DA">
        <w:rPr>
          <w:rFonts w:ascii="Times New Roman" w:eastAsia="Calibri" w:hAnsi="Times New Roman" w:cs="Times New Roman"/>
          <w:sz w:val="30"/>
          <w:szCs w:val="30"/>
        </w:rPr>
        <w:t>д</w:t>
      </w:r>
      <w:r>
        <w:rPr>
          <w:rFonts w:ascii="Times New Roman" w:eastAsia="Calibri" w:hAnsi="Times New Roman" w:cs="Times New Roman"/>
          <w:sz w:val="30"/>
          <w:szCs w:val="30"/>
        </w:rPr>
        <w:t>ем</w:t>
      </w:r>
      <w:r w:rsidR="0057219A" w:rsidRPr="002B17DA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0B4F1D" w:rsidRPr="002B17DA">
        <w:rPr>
          <w:rFonts w:ascii="Times New Roman" w:eastAsia="Calibri" w:hAnsi="Times New Roman" w:cs="Times New Roman"/>
          <w:sz w:val="30"/>
          <w:szCs w:val="30"/>
        </w:rPr>
        <w:t>некоторые</w:t>
      </w:r>
      <w:r w:rsidR="0057219A" w:rsidRPr="002B17DA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57219A" w:rsidRPr="002B17DA">
        <w:rPr>
          <w:rFonts w:ascii="Times New Roman" w:eastAsia="Calibri" w:hAnsi="Times New Roman" w:cs="Times New Roman"/>
          <w:b/>
          <w:sz w:val="30"/>
          <w:szCs w:val="30"/>
        </w:rPr>
        <w:t>пример</w:t>
      </w:r>
      <w:r w:rsidR="000B4F1D" w:rsidRPr="002B17DA">
        <w:rPr>
          <w:rFonts w:ascii="Times New Roman" w:eastAsia="Calibri" w:hAnsi="Times New Roman" w:cs="Times New Roman"/>
          <w:b/>
          <w:sz w:val="30"/>
          <w:szCs w:val="30"/>
        </w:rPr>
        <w:t>ы</w:t>
      </w:r>
      <w:r w:rsidR="0057219A" w:rsidRPr="002B17DA">
        <w:rPr>
          <w:rFonts w:ascii="Times New Roman" w:eastAsia="Calibri" w:hAnsi="Times New Roman" w:cs="Times New Roman"/>
          <w:b/>
          <w:sz w:val="30"/>
          <w:szCs w:val="30"/>
        </w:rPr>
        <w:t xml:space="preserve"> инновационных производств, разработки которых были внедрены в реальный сектор по состоянию на июль 2025 г</w:t>
      </w:r>
      <w:r w:rsidR="0057219A" w:rsidRPr="006D02B0">
        <w:rPr>
          <w:rFonts w:ascii="Times New Roman" w:eastAsia="Calibri" w:hAnsi="Times New Roman" w:cs="Times New Roman"/>
          <w:sz w:val="30"/>
          <w:szCs w:val="30"/>
        </w:rPr>
        <w:t>.</w:t>
      </w:r>
    </w:p>
    <w:p w14:paraId="7F43A860" w14:textId="77777777" w:rsidR="000B4F1D" w:rsidRPr="002B17DA" w:rsidRDefault="000B4F1D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На базе Института физики им. </w:t>
      </w:r>
      <w:proofErr w:type="spellStart"/>
      <w:r w:rsidRPr="002B17DA">
        <w:rPr>
          <w:rFonts w:ascii="Times New Roman" w:eastAsia="Calibri" w:hAnsi="Times New Roman" w:cs="Times New Roman"/>
          <w:sz w:val="30"/>
          <w:szCs w:val="30"/>
        </w:rPr>
        <w:t>Б.И.Степанова</w:t>
      </w:r>
      <w:proofErr w:type="spellEnd"/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создано инновационное производство </w:t>
      </w:r>
      <w:r w:rsidR="00C83DB6">
        <w:rPr>
          <w:rFonts w:ascii="Times New Roman" w:eastAsia="Calibri" w:hAnsi="Times New Roman" w:cs="Times New Roman"/>
          <w:sz w:val="30"/>
          <w:szCs w:val="30"/>
        </w:rPr>
        <w:t xml:space="preserve">по </w:t>
      </w:r>
      <w:r w:rsidRPr="002B17DA">
        <w:rPr>
          <w:rFonts w:ascii="Times New Roman" w:eastAsia="Calibri" w:hAnsi="Times New Roman" w:cs="Times New Roman"/>
          <w:sz w:val="30"/>
          <w:szCs w:val="30"/>
        </w:rPr>
        <w:t>выпуск</w:t>
      </w:r>
      <w:r w:rsidR="00C83DB6">
        <w:rPr>
          <w:rFonts w:ascii="Times New Roman" w:eastAsia="Calibri" w:hAnsi="Times New Roman" w:cs="Times New Roman"/>
          <w:sz w:val="30"/>
          <w:szCs w:val="30"/>
        </w:rPr>
        <w:t>у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экспортоориентированных высокотехнологичных лазерных систем с диодной накачкой нового поколения, а также прецизионных оптических элементов лазерного качества.</w:t>
      </w:r>
    </w:p>
    <w:p w14:paraId="619F70C5" w14:textId="77777777" w:rsidR="000B4F1D" w:rsidRPr="002B17DA" w:rsidRDefault="000B4F1D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Освоен выпуск новейших образцов техники, в том числе: </w:t>
      </w:r>
    </w:p>
    <w:p w14:paraId="3CB6262F" w14:textId="77777777" w:rsidR="000B4F1D" w:rsidRPr="002B17DA" w:rsidRDefault="000B4F1D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lastRenderedPageBreak/>
        <w:t xml:space="preserve">электрического карьерного самосвала грузоподъемностью 120 т; самосвала карьерного грузоподъемностью 136 т; </w:t>
      </w:r>
      <w:proofErr w:type="spellStart"/>
      <w:r w:rsidRPr="002B17DA">
        <w:rPr>
          <w:rFonts w:ascii="Times New Roman" w:eastAsia="Calibri" w:hAnsi="Times New Roman" w:cs="Times New Roman"/>
          <w:sz w:val="30"/>
          <w:szCs w:val="30"/>
        </w:rPr>
        <w:t>шлаковоза</w:t>
      </w:r>
      <w:proofErr w:type="spellEnd"/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грузоподъемностью 80 т с чашей объемом 11 м³ и тяж</w:t>
      </w:r>
      <w:r w:rsidR="001D51E2" w:rsidRPr="002B17DA">
        <w:rPr>
          <w:rFonts w:ascii="Times New Roman" w:eastAsia="Calibri" w:hAnsi="Times New Roman" w:cs="Times New Roman"/>
          <w:sz w:val="30"/>
          <w:szCs w:val="30"/>
        </w:rPr>
        <w:t xml:space="preserve">еловоза грузоподъемностью 150 т </w:t>
      </w:r>
      <w:r w:rsidR="001D51E2" w:rsidRPr="006D02B0">
        <w:rPr>
          <w:rFonts w:ascii="Times New Roman" w:eastAsia="Calibri" w:hAnsi="Times New Roman" w:cs="Times New Roman"/>
          <w:i/>
          <w:sz w:val="28"/>
          <w:szCs w:val="28"/>
        </w:rPr>
        <w:t>(ОАО «БЕЛАЗ»)</w:t>
      </w:r>
      <w:r w:rsidR="001D51E2" w:rsidRPr="002B17DA">
        <w:rPr>
          <w:rFonts w:ascii="Times New Roman" w:eastAsia="Calibri" w:hAnsi="Times New Roman" w:cs="Times New Roman"/>
          <w:sz w:val="30"/>
          <w:szCs w:val="30"/>
        </w:rPr>
        <w:t>;</w:t>
      </w:r>
    </w:p>
    <w:p w14:paraId="32E3B324" w14:textId="77777777" w:rsidR="005F750C" w:rsidRPr="002B17DA" w:rsidRDefault="000B4F1D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трактора «Беларус» на базе бесступенчатой трансмиссии с двигателем </w:t>
      </w:r>
      <w:proofErr w:type="spellStart"/>
      <w:r w:rsidRPr="002B17DA">
        <w:rPr>
          <w:rFonts w:ascii="Times New Roman" w:eastAsia="Calibri" w:hAnsi="Times New Roman" w:cs="Times New Roman"/>
          <w:sz w:val="30"/>
          <w:szCs w:val="30"/>
        </w:rPr>
        <w:t>Weichai</w:t>
      </w:r>
      <w:proofErr w:type="spellEnd"/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(</w:t>
      </w:r>
      <w:proofErr w:type="spellStart"/>
      <w:r w:rsidRPr="002B17DA">
        <w:rPr>
          <w:rFonts w:ascii="Times New Roman" w:eastAsia="Calibri" w:hAnsi="Times New Roman" w:cs="Times New Roman"/>
          <w:sz w:val="30"/>
          <w:szCs w:val="30"/>
        </w:rPr>
        <w:t>Вейчай</w:t>
      </w:r>
      <w:proofErr w:type="spellEnd"/>
      <w:r w:rsidRPr="002B17DA">
        <w:rPr>
          <w:rFonts w:ascii="Times New Roman" w:eastAsia="Calibri" w:hAnsi="Times New Roman" w:cs="Times New Roman"/>
          <w:sz w:val="30"/>
          <w:szCs w:val="30"/>
        </w:rPr>
        <w:t>) мощностью 330 л. с.; трактора «Беларус» с центральным приводом и передним ведущим мостом увели</w:t>
      </w:r>
      <w:r w:rsidR="005F750C" w:rsidRPr="002B17DA">
        <w:rPr>
          <w:rFonts w:ascii="Times New Roman" w:eastAsia="Calibri" w:hAnsi="Times New Roman" w:cs="Times New Roman"/>
          <w:sz w:val="30"/>
          <w:szCs w:val="30"/>
        </w:rPr>
        <w:t>ченной грузоподъемности</w:t>
      </w:r>
      <w:r w:rsidR="001D51E2" w:rsidRPr="002B17DA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1D51E2" w:rsidRPr="006D02B0">
        <w:rPr>
          <w:rFonts w:ascii="Times New Roman" w:eastAsia="Calibri" w:hAnsi="Times New Roman" w:cs="Times New Roman"/>
          <w:i/>
          <w:sz w:val="28"/>
          <w:szCs w:val="28"/>
        </w:rPr>
        <w:t>(ОАО «МТЗ»)</w:t>
      </w:r>
      <w:r w:rsidR="00E50105" w:rsidRPr="002B17DA">
        <w:rPr>
          <w:rFonts w:ascii="Times New Roman" w:eastAsia="Calibri" w:hAnsi="Times New Roman" w:cs="Times New Roman"/>
          <w:sz w:val="30"/>
          <w:szCs w:val="30"/>
        </w:rPr>
        <w:t>;</w:t>
      </w:r>
    </w:p>
    <w:p w14:paraId="645C2C4A" w14:textId="77777777" w:rsidR="000B4F1D" w:rsidRPr="002B17DA" w:rsidRDefault="000B4F1D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t>новых грузовых автомобилей, включая модели с правым расположением органов управления; перронного автобуса второго поколения с двигателем мощностью 300 л. с.</w:t>
      </w:r>
      <w:r w:rsidR="001D51E2" w:rsidRPr="002B17DA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1D51E2" w:rsidRPr="006D02B0">
        <w:rPr>
          <w:rFonts w:ascii="Times New Roman" w:eastAsia="Calibri" w:hAnsi="Times New Roman" w:cs="Times New Roman"/>
          <w:i/>
          <w:sz w:val="28"/>
          <w:szCs w:val="28"/>
        </w:rPr>
        <w:t>(ОАО «МАЗ»)</w:t>
      </w:r>
      <w:r w:rsidR="001D51E2" w:rsidRPr="002B17DA">
        <w:rPr>
          <w:rFonts w:ascii="Times New Roman" w:eastAsia="Calibri" w:hAnsi="Times New Roman" w:cs="Times New Roman"/>
          <w:sz w:val="30"/>
          <w:szCs w:val="30"/>
        </w:rPr>
        <w:t>.</w:t>
      </w:r>
    </w:p>
    <w:p w14:paraId="3F1C0646" w14:textId="77777777" w:rsidR="0057219A" w:rsidRPr="002B17DA" w:rsidRDefault="006D02B0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 xml:space="preserve">В </w:t>
      </w:r>
      <w:r w:rsidR="000B4F1D" w:rsidRPr="002B17DA">
        <w:rPr>
          <w:rFonts w:ascii="Times New Roman" w:eastAsia="Calibri" w:hAnsi="Times New Roman" w:cs="Times New Roman"/>
          <w:sz w:val="30"/>
          <w:szCs w:val="30"/>
        </w:rPr>
        <w:t>ОАО «Планар» поставлен на производство высокопроизводительный генератор изображений с применением технологии пространственно- световой модуляции.</w:t>
      </w:r>
    </w:p>
    <w:p w14:paraId="31297AC8" w14:textId="77777777" w:rsidR="009C5EFD" w:rsidRPr="002B17DA" w:rsidRDefault="00942A1B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Р</w:t>
      </w:r>
      <w:r w:rsidR="009C5EFD" w:rsidRPr="002B17DA">
        <w:rPr>
          <w:rFonts w:ascii="Times New Roman" w:eastAsia="Calibri" w:hAnsi="Times New Roman" w:cs="Times New Roman"/>
          <w:sz w:val="30"/>
          <w:szCs w:val="30"/>
        </w:rPr>
        <w:t xml:space="preserve">азработан ассортимент и освоена технология производства новых видов продуктов мясных и из мяса птицы </w:t>
      </w:r>
      <w:r w:rsidR="009C5EFD" w:rsidRPr="006D02B0">
        <w:rPr>
          <w:rFonts w:ascii="Times New Roman" w:eastAsia="Calibri" w:hAnsi="Times New Roman" w:cs="Times New Roman"/>
          <w:i/>
          <w:sz w:val="28"/>
          <w:szCs w:val="28"/>
        </w:rPr>
        <w:t>(изделия колбасные, полуфабрикаты)</w:t>
      </w:r>
      <w:r w:rsidR="009C5EFD" w:rsidRPr="002B17DA">
        <w:rPr>
          <w:rFonts w:ascii="Times New Roman" w:eastAsia="Calibri" w:hAnsi="Times New Roman" w:cs="Times New Roman"/>
          <w:sz w:val="30"/>
          <w:szCs w:val="30"/>
        </w:rPr>
        <w:t xml:space="preserve"> с пониженной калорийностью для питания детей дошкольного и школьного возраста с повышенным индексом массы тела.</w:t>
      </w:r>
    </w:p>
    <w:p w14:paraId="1F580BD9" w14:textId="77777777" w:rsidR="00324D1A" w:rsidRPr="002B17DA" w:rsidRDefault="009C5EFD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b/>
          <w:i/>
          <w:sz w:val="30"/>
          <w:szCs w:val="30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t>Для примера,</w:t>
      </w:r>
      <w:r w:rsidRPr="002B17DA">
        <w:rPr>
          <w:rFonts w:ascii="Times New Roman" w:eastAsia="Calibri" w:hAnsi="Times New Roman" w:cs="Times New Roman"/>
          <w:b/>
          <w:i/>
          <w:sz w:val="30"/>
          <w:szCs w:val="30"/>
        </w:rPr>
        <w:t xml:space="preserve"> ф</w:t>
      </w:r>
      <w:r w:rsidR="00324D1A" w:rsidRPr="002B17DA">
        <w:rPr>
          <w:rFonts w:ascii="Times New Roman" w:eastAsia="Calibri" w:hAnsi="Times New Roman" w:cs="Times New Roman"/>
          <w:b/>
          <w:i/>
          <w:sz w:val="30"/>
          <w:szCs w:val="30"/>
        </w:rPr>
        <w:t>актический выпуск импортозамещающей продукции и услуг по разработкам НАН Беларуси, внедренным в экономику, составляет порядка 335 млн долларов США в год</w:t>
      </w:r>
      <w:r w:rsidR="00324D1A" w:rsidRPr="00C7213D">
        <w:rPr>
          <w:rFonts w:ascii="Times New Roman" w:eastAsia="Calibri" w:hAnsi="Times New Roman" w:cs="Times New Roman"/>
          <w:i/>
          <w:sz w:val="30"/>
          <w:szCs w:val="30"/>
        </w:rPr>
        <w:t>.</w:t>
      </w:r>
    </w:p>
    <w:p w14:paraId="0FCB385C" w14:textId="77777777" w:rsidR="002A6A61" w:rsidRPr="002B17DA" w:rsidRDefault="002A6A61" w:rsidP="00EF2F41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</w:pPr>
      <w:r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Одну из ключевых позиций в развитии инновационного предпринимательства Республики Беларусь занимают </w:t>
      </w:r>
      <w:r w:rsidRPr="002B17DA">
        <w:rPr>
          <w:rFonts w:ascii="Times New Roman" w:eastAsia="Times New Roman" w:hAnsi="Times New Roman" w:cs="Times New Roman"/>
          <w:b/>
          <w:bCs/>
          <w:iCs/>
          <w:sz w:val="30"/>
          <w:szCs w:val="30"/>
          <w:lang w:eastAsia="ru-RU"/>
        </w:rPr>
        <w:t>технопарки</w:t>
      </w:r>
      <w:r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, которые активно содействуют усилению интеграционных процессов между учреждениями образования и инновационными предприятиями в производственной, кадровой, научно-исследовательской сферах.</w:t>
      </w:r>
    </w:p>
    <w:p w14:paraId="023DE191" w14:textId="77777777" w:rsidR="00D450FB" w:rsidRDefault="002A6A61" w:rsidP="00EF2F41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</w:pPr>
      <w:r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На сегодняшний день в республике действуют </w:t>
      </w:r>
      <w:r w:rsidRPr="00251DB0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14 технопарков, </w:t>
      </w:r>
      <w:r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расположенных во всех регионах</w:t>
      </w:r>
      <w:r w:rsidR="00D450FB"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 страны</w:t>
      </w:r>
      <w:r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: </w:t>
      </w:r>
      <w:r w:rsidR="00D450FB"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по одному </w:t>
      </w:r>
      <w:r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в Брестской</w:t>
      </w:r>
      <w:r w:rsidR="00D450FB"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, Гомельской и Гродненской</w:t>
      </w:r>
      <w:r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 област</w:t>
      </w:r>
      <w:r w:rsidR="00D450FB"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ях, по два в Минской и Могилевской областях, три</w:t>
      </w:r>
      <w:r w:rsidR="001D51E2"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 </w:t>
      </w:r>
      <w:r w:rsidR="00D450FB"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в Витебской области и четыре в </w:t>
      </w:r>
      <w:proofErr w:type="spellStart"/>
      <w:r w:rsidR="00D450FB"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г.Минске</w:t>
      </w:r>
      <w:proofErr w:type="spellEnd"/>
      <w:r w:rsidR="00D450FB"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.</w:t>
      </w:r>
    </w:p>
    <w:p w14:paraId="1B03175F" w14:textId="77777777" w:rsidR="00D450FB" w:rsidRPr="002B17DA" w:rsidRDefault="00D450FB" w:rsidP="00D450F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proofErr w:type="spellStart"/>
      <w:r w:rsidRPr="002B17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Справочно</w:t>
      </w:r>
      <w:proofErr w:type="spellEnd"/>
      <w:r w:rsidRPr="002B17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</w:p>
    <w:p w14:paraId="60A46AFC" w14:textId="77777777" w:rsidR="002A6A61" w:rsidRPr="002B17DA" w:rsidRDefault="002A6A61" w:rsidP="005F750C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B1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По итогам 2024 года численность работников резидентов технопарков составила 6 424 человека, что на 83% больше аналогичного показателя 2021 года (3 506 человек). </w:t>
      </w:r>
    </w:p>
    <w:p w14:paraId="1EA91D5D" w14:textId="77777777" w:rsidR="00D450FB" w:rsidRPr="002B17DA" w:rsidRDefault="002A6A61" w:rsidP="005F750C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B1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Объем выпуска продукции резидентами технопарков за 2024 год составил </w:t>
      </w:r>
      <w:r w:rsidR="0086230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более </w:t>
      </w:r>
      <w:r w:rsidRPr="002B1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1 </w:t>
      </w:r>
      <w:r w:rsidR="0086230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млрд</w:t>
      </w:r>
      <w:r w:rsidRPr="002B1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рублей, что в три раза больше, чем было зафикс</w:t>
      </w:r>
      <w:r w:rsidR="0086230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ировано в 2021 году – 320,3 млн</w:t>
      </w:r>
      <w:r w:rsidRPr="002B1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рублей. </w:t>
      </w:r>
    </w:p>
    <w:p w14:paraId="58D84E21" w14:textId="77777777" w:rsidR="00D450FB" w:rsidRPr="002B17DA" w:rsidRDefault="002A6A61" w:rsidP="005F750C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B1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По итогам 2024 года резидентами технопарков поставлено </w:t>
      </w:r>
      <w:r w:rsidRPr="002B1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br/>
        <w:t xml:space="preserve">на экспорт продукции на 459,6 </w:t>
      </w:r>
      <w:r w:rsidR="0086230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млн</w:t>
      </w:r>
      <w:r w:rsidRPr="002B1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рублей (в </w:t>
      </w:r>
      <w:r w:rsidR="00D450FB" w:rsidRPr="002B1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2021 году – 137,9 млн рублей).</w:t>
      </w:r>
    </w:p>
    <w:p w14:paraId="7D3A1D8E" w14:textId="77777777" w:rsidR="00187E1D" w:rsidRDefault="00187E1D" w:rsidP="00EF2F41">
      <w:pPr>
        <w:tabs>
          <w:tab w:val="left" w:pos="1455"/>
        </w:tabs>
        <w:spacing w:before="120"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В</w:t>
      </w:r>
      <w:r w:rsidRPr="00187E1D">
        <w:rPr>
          <w:rFonts w:ascii="Times New Roman" w:eastAsia="Calibri" w:hAnsi="Times New Roman" w:cs="Times New Roman"/>
          <w:sz w:val="30"/>
          <w:szCs w:val="30"/>
        </w:rPr>
        <w:t xml:space="preserve"> Беларуси </w:t>
      </w:r>
      <w:r>
        <w:rPr>
          <w:rFonts w:ascii="Times New Roman" w:eastAsia="Calibri" w:hAnsi="Times New Roman" w:cs="Times New Roman"/>
          <w:sz w:val="30"/>
          <w:szCs w:val="30"/>
        </w:rPr>
        <w:t xml:space="preserve">проводится </w:t>
      </w:r>
      <w:r w:rsidRPr="00187E1D">
        <w:rPr>
          <w:rFonts w:ascii="Times New Roman" w:eastAsia="Calibri" w:hAnsi="Times New Roman" w:cs="Times New Roman"/>
          <w:sz w:val="30"/>
          <w:szCs w:val="30"/>
        </w:rPr>
        <w:t xml:space="preserve">системная работа по развитию </w:t>
      </w:r>
      <w:r w:rsidRPr="00187E1D">
        <w:rPr>
          <w:rFonts w:ascii="Times New Roman" w:eastAsia="Calibri" w:hAnsi="Times New Roman" w:cs="Times New Roman"/>
          <w:b/>
          <w:sz w:val="30"/>
          <w:szCs w:val="30"/>
        </w:rPr>
        <w:t>международного научно-технического сотрудничества</w:t>
      </w:r>
      <w:r w:rsidRPr="00187E1D">
        <w:rPr>
          <w:rFonts w:ascii="Times New Roman" w:eastAsia="Calibri" w:hAnsi="Times New Roman" w:cs="Times New Roman"/>
          <w:sz w:val="30"/>
          <w:szCs w:val="30"/>
        </w:rPr>
        <w:t xml:space="preserve">. </w:t>
      </w:r>
      <w:r w:rsidR="002C650A">
        <w:rPr>
          <w:rFonts w:ascii="Times New Roman" w:eastAsia="Calibri" w:hAnsi="Times New Roman" w:cs="Times New Roman"/>
          <w:sz w:val="30"/>
          <w:szCs w:val="30"/>
        </w:rPr>
        <w:t>Основные у</w:t>
      </w:r>
      <w:r w:rsidRPr="00187E1D">
        <w:rPr>
          <w:rFonts w:ascii="Times New Roman" w:eastAsia="Calibri" w:hAnsi="Times New Roman" w:cs="Times New Roman"/>
          <w:sz w:val="30"/>
          <w:szCs w:val="30"/>
        </w:rPr>
        <w:t xml:space="preserve">силия </w:t>
      </w:r>
      <w:r w:rsidR="002C650A">
        <w:rPr>
          <w:rFonts w:ascii="Times New Roman" w:eastAsia="Calibri" w:hAnsi="Times New Roman" w:cs="Times New Roman"/>
          <w:sz w:val="30"/>
          <w:szCs w:val="30"/>
        </w:rPr>
        <w:t xml:space="preserve">государства </w:t>
      </w:r>
      <w:r w:rsidRPr="00187E1D">
        <w:rPr>
          <w:rFonts w:ascii="Times New Roman" w:eastAsia="Calibri" w:hAnsi="Times New Roman" w:cs="Times New Roman"/>
          <w:sz w:val="30"/>
          <w:szCs w:val="30"/>
        </w:rPr>
        <w:t xml:space="preserve">направлены на углубление взаимодействия в Союзном государстве, ЕАЭС, </w:t>
      </w:r>
      <w:r w:rsidR="002C650A">
        <w:rPr>
          <w:rFonts w:ascii="Times New Roman" w:eastAsia="Calibri" w:hAnsi="Times New Roman" w:cs="Times New Roman"/>
          <w:sz w:val="30"/>
          <w:szCs w:val="30"/>
        </w:rPr>
        <w:t>СНГ и со странами дальней дуги.</w:t>
      </w:r>
    </w:p>
    <w:p w14:paraId="398CBB0F" w14:textId="77777777" w:rsidR="00187E1D" w:rsidRDefault="00187E1D" w:rsidP="00EF2F41">
      <w:pPr>
        <w:tabs>
          <w:tab w:val="left" w:pos="1455"/>
        </w:tabs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87E1D">
        <w:rPr>
          <w:rFonts w:ascii="Times New Roman" w:eastAsia="Calibri" w:hAnsi="Times New Roman" w:cs="Times New Roman"/>
          <w:sz w:val="30"/>
          <w:szCs w:val="30"/>
        </w:rPr>
        <w:lastRenderedPageBreak/>
        <w:t>Белорусские ученые сотрудничают с коллегами со всего мира</w:t>
      </w:r>
      <w:r>
        <w:rPr>
          <w:rFonts w:ascii="Times New Roman" w:eastAsia="Calibri" w:hAnsi="Times New Roman" w:cs="Times New Roman"/>
          <w:sz w:val="30"/>
          <w:szCs w:val="30"/>
        </w:rPr>
        <w:t xml:space="preserve">. </w:t>
      </w:r>
    </w:p>
    <w:p w14:paraId="66F10CA2" w14:textId="77777777" w:rsidR="00187E1D" w:rsidRDefault="00187E1D" w:rsidP="00EF2F41">
      <w:pPr>
        <w:tabs>
          <w:tab w:val="left" w:pos="1455"/>
        </w:tabs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87E1D">
        <w:rPr>
          <w:rFonts w:ascii="Times New Roman" w:eastAsia="Calibri" w:hAnsi="Times New Roman" w:cs="Times New Roman"/>
          <w:sz w:val="30"/>
          <w:szCs w:val="30"/>
        </w:rPr>
        <w:t xml:space="preserve">Новые возможности перед Беларусью открывает присоединение </w:t>
      </w:r>
      <w:r>
        <w:rPr>
          <w:rFonts w:ascii="Times New Roman" w:eastAsia="Calibri" w:hAnsi="Times New Roman" w:cs="Times New Roman"/>
          <w:sz w:val="30"/>
          <w:szCs w:val="30"/>
        </w:rPr>
        <w:br/>
      </w:r>
      <w:r w:rsidRPr="00187E1D">
        <w:rPr>
          <w:rFonts w:ascii="Times New Roman" w:eastAsia="Calibri" w:hAnsi="Times New Roman" w:cs="Times New Roman"/>
          <w:sz w:val="30"/>
          <w:szCs w:val="30"/>
        </w:rPr>
        <w:t xml:space="preserve">4 июля 2024 г. в Астане к Шанхайской организации сотрудничества. Начато взаимодействие в рамках соглашения между правительствами государств </w:t>
      </w:r>
      <w:r w:rsidRPr="00187E1D">
        <w:rPr>
          <w:rFonts w:ascii="Times New Roman" w:eastAsia="Calibri" w:hAnsi="Times New Roman" w:cs="Times New Roman"/>
          <w:bCs/>
          <w:i/>
          <w:iCs/>
          <w:sz w:val="30"/>
          <w:szCs w:val="30"/>
        </w:rPr>
        <w:t>–</w:t>
      </w:r>
      <w:r w:rsidRPr="00187E1D">
        <w:rPr>
          <w:rFonts w:ascii="Times New Roman" w:eastAsia="Calibri" w:hAnsi="Times New Roman" w:cs="Times New Roman"/>
          <w:sz w:val="30"/>
          <w:szCs w:val="30"/>
        </w:rPr>
        <w:t xml:space="preserve"> членов ШОС о научно-техническом сотрудничестве. </w:t>
      </w:r>
    </w:p>
    <w:p w14:paraId="487E890E" w14:textId="77777777" w:rsidR="00187E1D" w:rsidRDefault="00187E1D" w:rsidP="00EF2F41">
      <w:pPr>
        <w:tabs>
          <w:tab w:val="left" w:pos="1455"/>
        </w:tabs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87E1D">
        <w:rPr>
          <w:rFonts w:ascii="Times New Roman" w:eastAsia="Calibri" w:hAnsi="Times New Roman" w:cs="Times New Roman"/>
          <w:sz w:val="30"/>
          <w:szCs w:val="30"/>
        </w:rPr>
        <w:t xml:space="preserve">Развивается и научное сотрудничество со странами дальней дуги. В их числе </w:t>
      </w:r>
      <w:r>
        <w:rPr>
          <w:rFonts w:ascii="Times New Roman" w:eastAsia="Calibri" w:hAnsi="Times New Roman" w:cs="Times New Roman"/>
          <w:sz w:val="30"/>
          <w:szCs w:val="30"/>
        </w:rPr>
        <w:t xml:space="preserve">Китай, </w:t>
      </w:r>
      <w:r w:rsidRPr="00187E1D">
        <w:rPr>
          <w:rFonts w:ascii="Times New Roman" w:eastAsia="Calibri" w:hAnsi="Times New Roman" w:cs="Times New Roman"/>
          <w:sz w:val="30"/>
          <w:szCs w:val="30"/>
        </w:rPr>
        <w:t xml:space="preserve">Индия, Турция, Венесуэла, </w:t>
      </w:r>
      <w:r>
        <w:rPr>
          <w:rFonts w:ascii="Times New Roman" w:eastAsia="Calibri" w:hAnsi="Times New Roman" w:cs="Times New Roman"/>
          <w:sz w:val="30"/>
          <w:szCs w:val="30"/>
        </w:rPr>
        <w:t>Сингапур</w:t>
      </w:r>
      <w:r w:rsidRPr="00187E1D">
        <w:rPr>
          <w:rFonts w:ascii="Times New Roman" w:eastAsia="Calibri" w:hAnsi="Times New Roman" w:cs="Times New Roman"/>
          <w:sz w:val="30"/>
          <w:szCs w:val="30"/>
        </w:rPr>
        <w:t xml:space="preserve"> и многие другие. </w:t>
      </w:r>
    </w:p>
    <w:p w14:paraId="395CAEA2" w14:textId="77777777" w:rsidR="00A75BD9" w:rsidRPr="002B17DA" w:rsidRDefault="009C5EFD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2B17DA">
        <w:rPr>
          <w:rFonts w:ascii="Times New Roman" w:eastAsia="Calibri" w:hAnsi="Times New Roman" w:cs="Times New Roman"/>
          <w:bCs/>
          <w:sz w:val="30"/>
          <w:szCs w:val="30"/>
        </w:rPr>
        <w:t>Только н</w:t>
      </w:r>
      <w:r w:rsidR="00A75BD9" w:rsidRPr="002B17DA">
        <w:rPr>
          <w:rFonts w:ascii="Times New Roman" w:eastAsia="Calibri" w:hAnsi="Times New Roman" w:cs="Times New Roman"/>
          <w:bCs/>
          <w:sz w:val="30"/>
          <w:szCs w:val="30"/>
        </w:rPr>
        <w:t xml:space="preserve">а базе организаций НАН Беларуси действует </w:t>
      </w:r>
      <w:r w:rsidR="00037617">
        <w:rPr>
          <w:rFonts w:ascii="Times New Roman" w:eastAsia="Calibri" w:hAnsi="Times New Roman" w:cs="Times New Roman"/>
          <w:bCs/>
          <w:sz w:val="30"/>
          <w:szCs w:val="30"/>
        </w:rPr>
        <w:br/>
      </w:r>
      <w:r w:rsidR="00A75BD9" w:rsidRPr="002B17DA">
        <w:rPr>
          <w:rFonts w:ascii="Times New Roman" w:eastAsia="Calibri" w:hAnsi="Times New Roman" w:cs="Times New Roman"/>
          <w:bCs/>
          <w:sz w:val="30"/>
          <w:szCs w:val="30"/>
        </w:rPr>
        <w:t>33 международных исследовательских центра с организациями России, Китая, Вьетнама, Турции, ЮАР и др.</w:t>
      </w:r>
    </w:p>
    <w:p w14:paraId="33A460CF" w14:textId="77777777" w:rsidR="00F42916" w:rsidRDefault="00E36D89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5602BC">
        <w:rPr>
          <w:rFonts w:ascii="Times New Roman" w:eastAsia="Calibri" w:hAnsi="Times New Roman" w:cs="Times New Roman"/>
          <w:sz w:val="30"/>
          <w:szCs w:val="30"/>
        </w:rPr>
        <w:t>О</w:t>
      </w:r>
      <w:r w:rsidR="00655B33" w:rsidRPr="005602BC">
        <w:rPr>
          <w:rFonts w:ascii="Times New Roman" w:eastAsia="Calibri" w:hAnsi="Times New Roman" w:cs="Times New Roman"/>
          <w:sz w:val="30"/>
          <w:szCs w:val="30"/>
        </w:rPr>
        <w:t>дним из ключевых направлений интеграции является научно-техническое и инновационное сотрудничество между Республикой Беларусь и Российской Федерацией</w:t>
      </w:r>
      <w:r w:rsidRPr="005602BC">
        <w:rPr>
          <w:rFonts w:ascii="Times New Roman" w:eastAsia="Calibri" w:hAnsi="Times New Roman" w:cs="Times New Roman"/>
          <w:sz w:val="30"/>
          <w:szCs w:val="30"/>
        </w:rPr>
        <w:t xml:space="preserve">. </w:t>
      </w:r>
      <w:r w:rsidR="00F42916" w:rsidRPr="00F42916">
        <w:rPr>
          <w:rFonts w:ascii="Times New Roman" w:eastAsia="Calibri" w:hAnsi="Times New Roman" w:cs="Times New Roman"/>
          <w:sz w:val="30"/>
          <w:szCs w:val="30"/>
        </w:rPr>
        <w:t>Союзные программы и проекты уже доказали свою успешность. Значимые результаты получены в области космоса, микроэлектроники, медицины, агропромышленных технологий и по другим направлениям.</w:t>
      </w:r>
    </w:p>
    <w:p w14:paraId="4422A484" w14:textId="77777777" w:rsidR="00655B33" w:rsidRPr="005602BC" w:rsidRDefault="00655B33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5602BC">
        <w:rPr>
          <w:rFonts w:ascii="Times New Roman" w:eastAsia="Calibri" w:hAnsi="Times New Roman" w:cs="Times New Roman"/>
          <w:sz w:val="30"/>
          <w:szCs w:val="30"/>
        </w:rPr>
        <w:t>В настоящее время выполняются три научно-технические</w:t>
      </w:r>
      <w:r w:rsidR="006D02B0">
        <w:rPr>
          <w:rFonts w:ascii="Times New Roman" w:eastAsia="Calibri" w:hAnsi="Times New Roman" w:cs="Times New Roman"/>
          <w:sz w:val="30"/>
          <w:szCs w:val="30"/>
        </w:rPr>
        <w:t xml:space="preserve"> программы Союзного государства:</w:t>
      </w:r>
    </w:p>
    <w:p w14:paraId="000E2217" w14:textId="77777777" w:rsidR="00655B33" w:rsidRPr="005602BC" w:rsidRDefault="00655B33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5602BC">
        <w:rPr>
          <w:rFonts w:ascii="Times New Roman" w:eastAsia="Calibri" w:hAnsi="Times New Roman" w:cs="Times New Roman"/>
          <w:b/>
          <w:sz w:val="30"/>
          <w:szCs w:val="30"/>
        </w:rPr>
        <w:t>«</w:t>
      </w:r>
      <w:proofErr w:type="spellStart"/>
      <w:r w:rsidRPr="005602BC">
        <w:rPr>
          <w:rFonts w:ascii="Times New Roman" w:eastAsia="Calibri" w:hAnsi="Times New Roman" w:cs="Times New Roman"/>
          <w:b/>
          <w:sz w:val="30"/>
          <w:szCs w:val="30"/>
        </w:rPr>
        <w:t>Интелавто</w:t>
      </w:r>
      <w:proofErr w:type="spellEnd"/>
      <w:r w:rsidRPr="005602BC">
        <w:rPr>
          <w:rFonts w:ascii="Times New Roman" w:eastAsia="Calibri" w:hAnsi="Times New Roman" w:cs="Times New Roman"/>
          <w:b/>
          <w:sz w:val="30"/>
          <w:szCs w:val="30"/>
        </w:rPr>
        <w:t>»</w:t>
      </w:r>
      <w:r w:rsidRPr="005602BC">
        <w:rPr>
          <w:rFonts w:ascii="Times New Roman" w:eastAsia="Calibri" w:hAnsi="Times New Roman" w:cs="Times New Roman"/>
          <w:sz w:val="30"/>
          <w:szCs w:val="30"/>
        </w:rPr>
        <w:t xml:space="preserve"> – разработка системы бортовой электроники автотранспортных средств, превосходящей существующие аналоги, в т.ч. управления двигателем, бортовой безопасности, роботизированного управления, высокоэффективных электродвигателей и других </w:t>
      </w:r>
      <w:proofErr w:type="spellStart"/>
      <w:r w:rsidRPr="005602BC">
        <w:rPr>
          <w:rFonts w:ascii="Times New Roman" w:eastAsia="Calibri" w:hAnsi="Times New Roman" w:cs="Times New Roman"/>
          <w:sz w:val="30"/>
          <w:szCs w:val="30"/>
        </w:rPr>
        <w:t>компонетов</w:t>
      </w:r>
      <w:proofErr w:type="spellEnd"/>
      <w:r w:rsidRPr="005602BC">
        <w:rPr>
          <w:rFonts w:ascii="Times New Roman" w:eastAsia="Calibri" w:hAnsi="Times New Roman" w:cs="Times New Roman"/>
          <w:sz w:val="30"/>
          <w:szCs w:val="30"/>
        </w:rPr>
        <w:t xml:space="preserve"> для электрич</w:t>
      </w:r>
      <w:r w:rsidR="006D02B0">
        <w:rPr>
          <w:rFonts w:ascii="Times New Roman" w:eastAsia="Calibri" w:hAnsi="Times New Roman" w:cs="Times New Roman"/>
          <w:sz w:val="30"/>
          <w:szCs w:val="30"/>
        </w:rPr>
        <w:t>еского и гибридного транспорта;</w:t>
      </w:r>
    </w:p>
    <w:p w14:paraId="393E806E" w14:textId="77777777" w:rsidR="00655B33" w:rsidRPr="005602BC" w:rsidRDefault="00655B33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5602BC">
        <w:rPr>
          <w:rFonts w:ascii="Times New Roman" w:eastAsia="Calibri" w:hAnsi="Times New Roman" w:cs="Times New Roman"/>
          <w:b/>
          <w:sz w:val="30"/>
          <w:szCs w:val="30"/>
        </w:rPr>
        <w:t>«Компонент-Ф»</w:t>
      </w:r>
      <w:r w:rsidRPr="005602BC">
        <w:rPr>
          <w:rFonts w:ascii="Times New Roman" w:eastAsia="Calibri" w:hAnsi="Times New Roman" w:cs="Times New Roman"/>
          <w:sz w:val="30"/>
          <w:szCs w:val="30"/>
        </w:rPr>
        <w:t xml:space="preserve"> – разработка новых образцов лазерной техники, применяемой для обработки различных материалов и пр</w:t>
      </w:r>
      <w:r w:rsidR="006D02B0">
        <w:rPr>
          <w:rFonts w:ascii="Times New Roman" w:eastAsia="Calibri" w:hAnsi="Times New Roman" w:cs="Times New Roman"/>
          <w:sz w:val="30"/>
          <w:szCs w:val="30"/>
        </w:rPr>
        <w:t>оизводства медицинской техники;</w:t>
      </w:r>
    </w:p>
    <w:p w14:paraId="2DD1DF05" w14:textId="77777777" w:rsidR="00655B33" w:rsidRPr="005602BC" w:rsidRDefault="00655B33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5602BC">
        <w:rPr>
          <w:rFonts w:ascii="Times New Roman" w:eastAsia="Calibri" w:hAnsi="Times New Roman" w:cs="Times New Roman"/>
          <w:b/>
          <w:sz w:val="30"/>
          <w:szCs w:val="30"/>
        </w:rPr>
        <w:t>«Комплекс-СГ»</w:t>
      </w:r>
      <w:r w:rsidRPr="005602BC">
        <w:rPr>
          <w:rFonts w:ascii="Times New Roman" w:eastAsia="Calibri" w:hAnsi="Times New Roman" w:cs="Times New Roman"/>
          <w:sz w:val="30"/>
          <w:szCs w:val="30"/>
        </w:rPr>
        <w:t xml:space="preserve"> – разработка базовых элементов орбитальных </w:t>
      </w:r>
      <w:r w:rsidRPr="005602BC">
        <w:rPr>
          <w:rFonts w:ascii="Times New Roman" w:eastAsia="Calibri" w:hAnsi="Times New Roman" w:cs="Times New Roman"/>
          <w:sz w:val="30"/>
          <w:szCs w:val="30"/>
        </w:rPr>
        <w:br/>
        <w:t>и наземных средств в интересах создания многоспутниковых группировок малоразмерных космических аппаратов наблюдения земной поверхности и околоземного космического пространства.</w:t>
      </w:r>
    </w:p>
    <w:p w14:paraId="676588DF" w14:textId="77777777" w:rsidR="00942A1B" w:rsidRDefault="00942A1B" w:rsidP="00EF2F41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42A1B">
        <w:rPr>
          <w:rFonts w:ascii="Times New Roman" w:hAnsi="Times New Roman" w:cs="Times New Roman"/>
          <w:sz w:val="30"/>
          <w:szCs w:val="30"/>
        </w:rPr>
        <w:t xml:space="preserve">Выбор курса на создание социального государства позволил определить верную стратегию функционирования и развития системы образования Республики Беларусь. Об этом свидетельствуют такие макропоказатели по данным переписи населения 2019 года, как уровень грамотности взрослого населения </w:t>
      </w:r>
      <w:r w:rsidRPr="006D02B0">
        <w:rPr>
          <w:rFonts w:ascii="Times New Roman" w:hAnsi="Times New Roman" w:cs="Times New Roman"/>
          <w:i/>
          <w:sz w:val="28"/>
          <w:szCs w:val="28"/>
        </w:rPr>
        <w:t>(99,9%)</w:t>
      </w:r>
      <w:r w:rsidRPr="00942A1B">
        <w:rPr>
          <w:rFonts w:ascii="Times New Roman" w:hAnsi="Times New Roman" w:cs="Times New Roman"/>
          <w:sz w:val="30"/>
          <w:szCs w:val="30"/>
        </w:rPr>
        <w:t xml:space="preserve">, охват общим базовым, общим средним, профессионально-техническим, средним специальным, высшим и научно-ориентированным образованием занятого населения </w:t>
      </w:r>
      <w:r w:rsidRPr="006D02B0">
        <w:rPr>
          <w:rFonts w:ascii="Times New Roman" w:hAnsi="Times New Roman" w:cs="Times New Roman"/>
          <w:i/>
          <w:sz w:val="28"/>
          <w:szCs w:val="28"/>
        </w:rPr>
        <w:t>(99,6%)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3D40CCD8" w14:textId="77777777" w:rsidR="00AC3BCF" w:rsidRPr="009C2652" w:rsidRDefault="00AC3BCF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b/>
          <w:sz w:val="30"/>
          <w:szCs w:val="30"/>
        </w:rPr>
      </w:pPr>
      <w:r w:rsidRPr="009C2652">
        <w:rPr>
          <w:rFonts w:ascii="Times New Roman" w:eastAsia="Calibri" w:hAnsi="Times New Roman" w:cs="Times New Roman"/>
          <w:b/>
          <w:sz w:val="30"/>
          <w:szCs w:val="30"/>
        </w:rPr>
        <w:t>Достижения и успехи развития Республики Беларусь отмечены на международном уровне.</w:t>
      </w:r>
    </w:p>
    <w:p w14:paraId="79FF61A4" w14:textId="77777777" w:rsidR="00AC3BCF" w:rsidRPr="00AC3BCF" w:rsidRDefault="00AC3BCF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AC3BCF">
        <w:rPr>
          <w:rFonts w:ascii="Times New Roman" w:eastAsia="Calibri" w:hAnsi="Times New Roman" w:cs="Times New Roman"/>
          <w:sz w:val="30"/>
          <w:szCs w:val="30"/>
        </w:rPr>
        <w:t>В рейтинге достижения Целей устойчивого развития Беларусь заняла 32</w:t>
      </w:r>
      <w:r w:rsidR="006D02B0">
        <w:rPr>
          <w:rFonts w:ascii="Times New Roman" w:eastAsia="Calibri" w:hAnsi="Times New Roman" w:cs="Times New Roman"/>
          <w:sz w:val="30"/>
          <w:szCs w:val="30"/>
        </w:rPr>
        <w:t>-е</w:t>
      </w:r>
      <w:r w:rsidRPr="00AC3BCF">
        <w:rPr>
          <w:rFonts w:ascii="Times New Roman" w:eastAsia="Calibri" w:hAnsi="Times New Roman" w:cs="Times New Roman"/>
          <w:sz w:val="30"/>
          <w:szCs w:val="30"/>
        </w:rPr>
        <w:t xml:space="preserve"> место среди 167 стран согласно </w:t>
      </w:r>
      <w:proofErr w:type="spellStart"/>
      <w:r w:rsidRPr="00AC3BCF">
        <w:rPr>
          <w:rFonts w:ascii="Times New Roman" w:eastAsia="Calibri" w:hAnsi="Times New Roman" w:cs="Times New Roman"/>
          <w:sz w:val="30"/>
          <w:szCs w:val="30"/>
        </w:rPr>
        <w:t>Sustainable</w:t>
      </w:r>
      <w:proofErr w:type="spellEnd"/>
      <w:r w:rsidRPr="00AC3BCF">
        <w:rPr>
          <w:rFonts w:ascii="Times New Roman" w:eastAsia="Calibri" w:hAnsi="Times New Roman" w:cs="Times New Roman"/>
          <w:sz w:val="30"/>
          <w:szCs w:val="30"/>
        </w:rPr>
        <w:t xml:space="preserve"> Development Report 2025. </w:t>
      </w:r>
    </w:p>
    <w:p w14:paraId="5551D55A" w14:textId="77777777" w:rsidR="00AC3BCF" w:rsidRDefault="00AC3BCF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AC3BCF">
        <w:rPr>
          <w:rFonts w:ascii="Times New Roman" w:eastAsia="Calibri" w:hAnsi="Times New Roman" w:cs="Times New Roman"/>
          <w:bCs/>
          <w:sz w:val="30"/>
          <w:szCs w:val="30"/>
        </w:rPr>
        <w:lastRenderedPageBreak/>
        <w:t xml:space="preserve">По индексу человеческого развития среди 193 стран, по данным Доклада ПРООН о человеческом развитии в 2025 году, Беларусь занимает 65-е место в Глобальном индексе человеческого развития (ИЧР). В рамках оценки достижения страны в трех основных аспектах: продолжительность жизни, образование и уровень жизни, </w:t>
      </w:r>
      <w:r w:rsidRPr="00AC3BCF">
        <w:rPr>
          <w:rFonts w:ascii="Times New Roman" w:eastAsia="Calibri" w:hAnsi="Times New Roman" w:cs="Times New Roman"/>
          <w:b/>
          <w:bCs/>
          <w:sz w:val="30"/>
          <w:szCs w:val="30"/>
        </w:rPr>
        <w:t>Беларусь принадлежит к категории стран с очень высоким уровнем человеческого развития</w:t>
      </w:r>
      <w:r w:rsidR="00EF2F41">
        <w:rPr>
          <w:rFonts w:ascii="Times New Roman" w:eastAsia="Calibri" w:hAnsi="Times New Roman" w:cs="Times New Roman"/>
          <w:bCs/>
          <w:sz w:val="30"/>
          <w:szCs w:val="30"/>
        </w:rPr>
        <w:t>.</w:t>
      </w:r>
    </w:p>
    <w:p w14:paraId="3F72B271" w14:textId="77777777" w:rsidR="001F7EDC" w:rsidRDefault="001F7EDC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</w:p>
    <w:p w14:paraId="2E345D3D" w14:textId="77777777" w:rsidR="00E36D89" w:rsidRPr="002B17DA" w:rsidRDefault="00F42916" w:rsidP="005602B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*</w:t>
      </w:r>
      <w:r w:rsidR="00833B23" w:rsidRPr="002B17DA">
        <w:rPr>
          <w:rFonts w:ascii="Times New Roman" w:eastAsia="Times New Roman" w:hAnsi="Times New Roman" w:cs="Times New Roman"/>
          <w:sz w:val="30"/>
          <w:szCs w:val="30"/>
          <w:lang w:eastAsia="ru-RU"/>
        </w:rPr>
        <w:t>**</w:t>
      </w:r>
      <w:r w:rsidR="00EF2F41" w:rsidRPr="002B17DA">
        <w:rPr>
          <w:rFonts w:ascii="Times New Roman" w:eastAsia="Times New Roman" w:hAnsi="Times New Roman" w:cs="Times New Roman"/>
          <w:sz w:val="30"/>
          <w:szCs w:val="30"/>
          <w:lang w:eastAsia="ru-RU"/>
        </w:rPr>
        <w:t>*</w:t>
      </w:r>
    </w:p>
    <w:p w14:paraId="29E9ABE0" w14:textId="77777777" w:rsidR="00720541" w:rsidRDefault="00720541" w:rsidP="001F7ED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>
        <w:rPr>
          <w:rFonts w:ascii="Times New Roman" w:eastAsia="Calibri" w:hAnsi="Times New Roman" w:cs="Times New Roman"/>
          <w:bCs/>
          <w:sz w:val="30"/>
          <w:szCs w:val="30"/>
        </w:rPr>
        <w:t xml:space="preserve">Слайд </w:t>
      </w:r>
      <w:r w:rsidR="00950BC9">
        <w:rPr>
          <w:rFonts w:ascii="Times New Roman" w:eastAsia="Calibri" w:hAnsi="Times New Roman" w:cs="Times New Roman"/>
          <w:bCs/>
          <w:sz w:val="30"/>
          <w:szCs w:val="30"/>
        </w:rPr>
        <w:t>8</w:t>
      </w:r>
      <w:r>
        <w:rPr>
          <w:rFonts w:ascii="Times New Roman" w:eastAsia="Calibri" w:hAnsi="Times New Roman" w:cs="Times New Roman"/>
          <w:bCs/>
          <w:sz w:val="30"/>
          <w:szCs w:val="30"/>
        </w:rPr>
        <w:t>.</w:t>
      </w:r>
    </w:p>
    <w:p w14:paraId="04738B7E" w14:textId="77777777" w:rsidR="00EF2F41" w:rsidRDefault="00615776" w:rsidP="00E76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</w:pPr>
      <w:r w:rsidRPr="00615776">
        <w:rPr>
          <w:rFonts w:ascii="Times New Roman" w:eastAsia="Times New Roman" w:hAnsi="Times New Roman" w:cs="Times New Roman"/>
          <w:b/>
          <w:i/>
          <w:noProof/>
          <w:sz w:val="30"/>
          <w:szCs w:val="30"/>
          <w:lang w:eastAsia="ru-RU"/>
        </w:rPr>
        <w:drawing>
          <wp:inline distT="0" distB="0" distL="0" distR="0" wp14:anchorId="1F898D50" wp14:editId="7AFEF8AC">
            <wp:extent cx="4572638" cy="257210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B0F74" w14:textId="77777777" w:rsidR="00E76E53" w:rsidRDefault="00E76E53" w:rsidP="001F7EDC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76E53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>«Инвестиции в науку являются ключевым условием экономической стабильности и состоятельности любого государства. Мы в этом не исключение. Время такое, что без реальных достижений в научной сфере движение вперед невозможно»</w:t>
      </w:r>
      <w:r w:rsidRPr="00EF2F41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,</w:t>
      </w:r>
      <w:r w:rsidRPr="00E76E53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 xml:space="preserve"> </w:t>
      </w:r>
      <w:r w:rsidRPr="00E76E53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– сказал Президент на </w:t>
      </w:r>
      <w:r w:rsidRPr="00EF2F41">
        <w:rPr>
          <w:rFonts w:ascii="Times New Roman" w:eastAsia="Times New Roman" w:hAnsi="Times New Roman" w:cs="Times New Roman"/>
          <w:i/>
          <w:spacing w:val="-6"/>
          <w:sz w:val="30"/>
          <w:szCs w:val="30"/>
          <w:lang w:eastAsia="ru-RU"/>
        </w:rPr>
        <w:t>совещании по анализу деятельности Нацио</w:t>
      </w:r>
      <w:r w:rsidR="00EF2F41" w:rsidRPr="00EF2F41">
        <w:rPr>
          <w:rFonts w:ascii="Times New Roman" w:eastAsia="Times New Roman" w:hAnsi="Times New Roman" w:cs="Times New Roman"/>
          <w:i/>
          <w:spacing w:val="-6"/>
          <w:sz w:val="30"/>
          <w:szCs w:val="30"/>
          <w:lang w:eastAsia="ru-RU"/>
        </w:rPr>
        <w:t>нальной академии наук Беларуси.</w:t>
      </w:r>
    </w:p>
    <w:p w14:paraId="264CB533" w14:textId="77777777" w:rsidR="00950BC9" w:rsidRDefault="00950BC9" w:rsidP="001F7EDC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Слайд 9.</w:t>
      </w:r>
    </w:p>
    <w:p w14:paraId="67D03A1F" w14:textId="77777777" w:rsidR="00950BC9" w:rsidRPr="002B17DA" w:rsidRDefault="00950BC9" w:rsidP="00833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50BC9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2296CAAF" wp14:editId="0DEA5A25">
            <wp:extent cx="4572638" cy="25721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50BC9" w:rsidRPr="002B17DA" w:rsidSect="00BA5F86">
      <w:headerReference w:type="default" r:id="rId1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CC86A" w14:textId="77777777" w:rsidR="005D59BF" w:rsidRDefault="005D59BF" w:rsidP="00230D1B">
      <w:pPr>
        <w:spacing w:after="0" w:line="240" w:lineRule="auto"/>
      </w:pPr>
      <w:r>
        <w:separator/>
      </w:r>
    </w:p>
  </w:endnote>
  <w:endnote w:type="continuationSeparator" w:id="0">
    <w:p w14:paraId="0F9779FF" w14:textId="77777777" w:rsidR="005D59BF" w:rsidRDefault="005D59BF" w:rsidP="00230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A1A12" w14:textId="77777777" w:rsidR="005D59BF" w:rsidRDefault="005D59BF" w:rsidP="00230D1B">
      <w:pPr>
        <w:spacing w:after="0" w:line="240" w:lineRule="auto"/>
      </w:pPr>
      <w:r>
        <w:separator/>
      </w:r>
    </w:p>
  </w:footnote>
  <w:footnote w:type="continuationSeparator" w:id="0">
    <w:p w14:paraId="0A885749" w14:textId="77777777" w:rsidR="005D59BF" w:rsidRDefault="005D59BF" w:rsidP="00230D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900711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14:paraId="62ECA800" w14:textId="77777777" w:rsidR="00160224" w:rsidRPr="009C45E8" w:rsidRDefault="00160224">
        <w:pPr>
          <w:pStyle w:val="a5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9C45E8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9C45E8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9C45E8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6D02B0">
          <w:rPr>
            <w:rFonts w:ascii="Times New Roman" w:hAnsi="Times New Roman" w:cs="Times New Roman"/>
            <w:noProof/>
            <w:sz w:val="30"/>
            <w:szCs w:val="30"/>
          </w:rPr>
          <w:t>10</w:t>
        </w:r>
        <w:r w:rsidRPr="009C45E8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14:paraId="2BF5FC37" w14:textId="77777777" w:rsidR="00160224" w:rsidRDefault="0016022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51F08"/>
    <w:multiLevelType w:val="hybridMultilevel"/>
    <w:tmpl w:val="C9FA2418"/>
    <w:lvl w:ilvl="0" w:tplc="AA6A3D1C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BFF5845"/>
    <w:multiLevelType w:val="hybridMultilevel"/>
    <w:tmpl w:val="BED6A7D4"/>
    <w:lvl w:ilvl="0" w:tplc="2DB85F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61332687">
    <w:abstractNumId w:val="1"/>
  </w:num>
  <w:num w:numId="2" w16cid:durableId="539168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C2E"/>
    <w:rsid w:val="00001699"/>
    <w:rsid w:val="00005DA1"/>
    <w:rsid w:val="000118FC"/>
    <w:rsid w:val="00020E70"/>
    <w:rsid w:val="00023AF3"/>
    <w:rsid w:val="000343CB"/>
    <w:rsid w:val="00035622"/>
    <w:rsid w:val="00037617"/>
    <w:rsid w:val="00043035"/>
    <w:rsid w:val="00043E42"/>
    <w:rsid w:val="00054E00"/>
    <w:rsid w:val="000573A0"/>
    <w:rsid w:val="0006488C"/>
    <w:rsid w:val="000677DF"/>
    <w:rsid w:val="000709F1"/>
    <w:rsid w:val="00073122"/>
    <w:rsid w:val="000837A9"/>
    <w:rsid w:val="000867E2"/>
    <w:rsid w:val="000A4202"/>
    <w:rsid w:val="000A592D"/>
    <w:rsid w:val="000B4435"/>
    <w:rsid w:val="000B484C"/>
    <w:rsid w:val="000B4F1D"/>
    <w:rsid w:val="000B78AE"/>
    <w:rsid w:val="000C00D7"/>
    <w:rsid w:val="000C3045"/>
    <w:rsid w:val="000C5FF0"/>
    <w:rsid w:val="000C7338"/>
    <w:rsid w:val="000D01EF"/>
    <w:rsid w:val="000D0E60"/>
    <w:rsid w:val="000D6754"/>
    <w:rsid w:val="000D70CA"/>
    <w:rsid w:val="000E22BD"/>
    <w:rsid w:val="000E42AD"/>
    <w:rsid w:val="000E4B94"/>
    <w:rsid w:val="000F4E18"/>
    <w:rsid w:val="001009BF"/>
    <w:rsid w:val="00102F7E"/>
    <w:rsid w:val="00104BA1"/>
    <w:rsid w:val="00106314"/>
    <w:rsid w:val="00113124"/>
    <w:rsid w:val="0013307D"/>
    <w:rsid w:val="001346ED"/>
    <w:rsid w:val="0013607B"/>
    <w:rsid w:val="00142350"/>
    <w:rsid w:val="00145263"/>
    <w:rsid w:val="00160224"/>
    <w:rsid w:val="00166445"/>
    <w:rsid w:val="001671C7"/>
    <w:rsid w:val="00170195"/>
    <w:rsid w:val="00175F83"/>
    <w:rsid w:val="00176C1D"/>
    <w:rsid w:val="00177D6F"/>
    <w:rsid w:val="0018028E"/>
    <w:rsid w:val="0018316A"/>
    <w:rsid w:val="00183EB9"/>
    <w:rsid w:val="001846C6"/>
    <w:rsid w:val="00187548"/>
    <w:rsid w:val="001875DB"/>
    <w:rsid w:val="00187E1D"/>
    <w:rsid w:val="00194C7E"/>
    <w:rsid w:val="00196FFE"/>
    <w:rsid w:val="001A26BD"/>
    <w:rsid w:val="001A7626"/>
    <w:rsid w:val="001C45AF"/>
    <w:rsid w:val="001C4E6D"/>
    <w:rsid w:val="001D22E4"/>
    <w:rsid w:val="001D4772"/>
    <w:rsid w:val="001D51E2"/>
    <w:rsid w:val="001D6C57"/>
    <w:rsid w:val="001E02EB"/>
    <w:rsid w:val="001E432F"/>
    <w:rsid w:val="001F5587"/>
    <w:rsid w:val="001F787A"/>
    <w:rsid w:val="001F7EDC"/>
    <w:rsid w:val="00210332"/>
    <w:rsid w:val="002107BA"/>
    <w:rsid w:val="00211A93"/>
    <w:rsid w:val="002161A9"/>
    <w:rsid w:val="00220E26"/>
    <w:rsid w:val="002240C1"/>
    <w:rsid w:val="002272C7"/>
    <w:rsid w:val="00230D1B"/>
    <w:rsid w:val="002359D7"/>
    <w:rsid w:val="00235EED"/>
    <w:rsid w:val="0024674D"/>
    <w:rsid w:val="00250E63"/>
    <w:rsid w:val="00251DB0"/>
    <w:rsid w:val="00260608"/>
    <w:rsid w:val="0026237C"/>
    <w:rsid w:val="00265417"/>
    <w:rsid w:val="00266C60"/>
    <w:rsid w:val="00270EE8"/>
    <w:rsid w:val="00271617"/>
    <w:rsid w:val="002733C0"/>
    <w:rsid w:val="002806B4"/>
    <w:rsid w:val="002861BA"/>
    <w:rsid w:val="00286DC3"/>
    <w:rsid w:val="00286E71"/>
    <w:rsid w:val="002A1EE3"/>
    <w:rsid w:val="002A34C7"/>
    <w:rsid w:val="002A6A61"/>
    <w:rsid w:val="002B17DA"/>
    <w:rsid w:val="002C4245"/>
    <w:rsid w:val="002C650A"/>
    <w:rsid w:val="002D0BD2"/>
    <w:rsid w:val="002D4E68"/>
    <w:rsid w:val="002D5415"/>
    <w:rsid w:val="002D6CF9"/>
    <w:rsid w:val="002D74DC"/>
    <w:rsid w:val="002D7796"/>
    <w:rsid w:val="002E003E"/>
    <w:rsid w:val="002E06E9"/>
    <w:rsid w:val="00305BA9"/>
    <w:rsid w:val="00310454"/>
    <w:rsid w:val="00316951"/>
    <w:rsid w:val="00324D1A"/>
    <w:rsid w:val="00326685"/>
    <w:rsid w:val="00331D61"/>
    <w:rsid w:val="00332B22"/>
    <w:rsid w:val="003364B4"/>
    <w:rsid w:val="00336C6D"/>
    <w:rsid w:val="00346042"/>
    <w:rsid w:val="00353E2C"/>
    <w:rsid w:val="00356A85"/>
    <w:rsid w:val="00357877"/>
    <w:rsid w:val="00363023"/>
    <w:rsid w:val="0036333B"/>
    <w:rsid w:val="00363CEC"/>
    <w:rsid w:val="00363EB6"/>
    <w:rsid w:val="003666C2"/>
    <w:rsid w:val="00371F7A"/>
    <w:rsid w:val="00372D64"/>
    <w:rsid w:val="0037311E"/>
    <w:rsid w:val="00376AE5"/>
    <w:rsid w:val="00376EF1"/>
    <w:rsid w:val="00377BED"/>
    <w:rsid w:val="00380A73"/>
    <w:rsid w:val="00381012"/>
    <w:rsid w:val="00381E6D"/>
    <w:rsid w:val="00387D32"/>
    <w:rsid w:val="00391DD7"/>
    <w:rsid w:val="003A0B0D"/>
    <w:rsid w:val="003A2539"/>
    <w:rsid w:val="003A2B85"/>
    <w:rsid w:val="003A6845"/>
    <w:rsid w:val="003B5150"/>
    <w:rsid w:val="003B77EF"/>
    <w:rsid w:val="003C1D89"/>
    <w:rsid w:val="003C762B"/>
    <w:rsid w:val="003D1794"/>
    <w:rsid w:val="003D31E6"/>
    <w:rsid w:val="003D5149"/>
    <w:rsid w:val="003E557B"/>
    <w:rsid w:val="003E72E5"/>
    <w:rsid w:val="003F144E"/>
    <w:rsid w:val="003F251A"/>
    <w:rsid w:val="003F2608"/>
    <w:rsid w:val="003F2C79"/>
    <w:rsid w:val="00405709"/>
    <w:rsid w:val="00413FF2"/>
    <w:rsid w:val="004150BD"/>
    <w:rsid w:val="004153C9"/>
    <w:rsid w:val="004221D8"/>
    <w:rsid w:val="00423077"/>
    <w:rsid w:val="004267C9"/>
    <w:rsid w:val="00426848"/>
    <w:rsid w:val="0043363C"/>
    <w:rsid w:val="00434FE6"/>
    <w:rsid w:val="004367CE"/>
    <w:rsid w:val="00436BBD"/>
    <w:rsid w:val="00440DD0"/>
    <w:rsid w:val="00444F6F"/>
    <w:rsid w:val="00445BBE"/>
    <w:rsid w:val="00447A72"/>
    <w:rsid w:val="0045166E"/>
    <w:rsid w:val="00451D2E"/>
    <w:rsid w:val="004536DB"/>
    <w:rsid w:val="004558FC"/>
    <w:rsid w:val="004634FB"/>
    <w:rsid w:val="00466DDB"/>
    <w:rsid w:val="004719D1"/>
    <w:rsid w:val="0047377C"/>
    <w:rsid w:val="00485BFB"/>
    <w:rsid w:val="00491995"/>
    <w:rsid w:val="004928C8"/>
    <w:rsid w:val="004A31AF"/>
    <w:rsid w:val="004A3683"/>
    <w:rsid w:val="004A387A"/>
    <w:rsid w:val="004A4706"/>
    <w:rsid w:val="004A56B4"/>
    <w:rsid w:val="004A7E5C"/>
    <w:rsid w:val="004B30FE"/>
    <w:rsid w:val="004B5355"/>
    <w:rsid w:val="004B63AB"/>
    <w:rsid w:val="004B750F"/>
    <w:rsid w:val="004C2A9D"/>
    <w:rsid w:val="004C3320"/>
    <w:rsid w:val="004C535E"/>
    <w:rsid w:val="004C6DCD"/>
    <w:rsid w:val="004C7A26"/>
    <w:rsid w:val="004D4584"/>
    <w:rsid w:val="004E1DB5"/>
    <w:rsid w:val="004E76F2"/>
    <w:rsid w:val="004F01F8"/>
    <w:rsid w:val="0050323A"/>
    <w:rsid w:val="00506B5F"/>
    <w:rsid w:val="005075E6"/>
    <w:rsid w:val="005107CE"/>
    <w:rsid w:val="00513DA4"/>
    <w:rsid w:val="0051650D"/>
    <w:rsid w:val="00516966"/>
    <w:rsid w:val="0052415D"/>
    <w:rsid w:val="00524BC9"/>
    <w:rsid w:val="00525537"/>
    <w:rsid w:val="005267E6"/>
    <w:rsid w:val="00540D37"/>
    <w:rsid w:val="005466CF"/>
    <w:rsid w:val="00551C95"/>
    <w:rsid w:val="00554D6A"/>
    <w:rsid w:val="005602BC"/>
    <w:rsid w:val="005609D2"/>
    <w:rsid w:val="00565387"/>
    <w:rsid w:val="00565E3B"/>
    <w:rsid w:val="00570984"/>
    <w:rsid w:val="00570FA7"/>
    <w:rsid w:val="0057219A"/>
    <w:rsid w:val="0057401D"/>
    <w:rsid w:val="005814AB"/>
    <w:rsid w:val="005819FB"/>
    <w:rsid w:val="005860B0"/>
    <w:rsid w:val="0058634A"/>
    <w:rsid w:val="00587B7D"/>
    <w:rsid w:val="0059041C"/>
    <w:rsid w:val="00592E0A"/>
    <w:rsid w:val="00594E95"/>
    <w:rsid w:val="005A4CA8"/>
    <w:rsid w:val="005A62AE"/>
    <w:rsid w:val="005A7446"/>
    <w:rsid w:val="005B2968"/>
    <w:rsid w:val="005B4C6D"/>
    <w:rsid w:val="005C04C1"/>
    <w:rsid w:val="005C05E8"/>
    <w:rsid w:val="005C0CDF"/>
    <w:rsid w:val="005C0E79"/>
    <w:rsid w:val="005C4827"/>
    <w:rsid w:val="005D008C"/>
    <w:rsid w:val="005D0557"/>
    <w:rsid w:val="005D36AD"/>
    <w:rsid w:val="005D529C"/>
    <w:rsid w:val="005D59BF"/>
    <w:rsid w:val="005D7488"/>
    <w:rsid w:val="005E0E40"/>
    <w:rsid w:val="005E28C0"/>
    <w:rsid w:val="005E3775"/>
    <w:rsid w:val="005E53A3"/>
    <w:rsid w:val="005F5AC2"/>
    <w:rsid w:val="005F750C"/>
    <w:rsid w:val="00600293"/>
    <w:rsid w:val="0060111B"/>
    <w:rsid w:val="006128C5"/>
    <w:rsid w:val="00615776"/>
    <w:rsid w:val="00615A42"/>
    <w:rsid w:val="00620CA6"/>
    <w:rsid w:val="00624223"/>
    <w:rsid w:val="0062624E"/>
    <w:rsid w:val="00627E5F"/>
    <w:rsid w:val="00631ABC"/>
    <w:rsid w:val="0064511E"/>
    <w:rsid w:val="006468CA"/>
    <w:rsid w:val="00647E77"/>
    <w:rsid w:val="0065201D"/>
    <w:rsid w:val="00655B33"/>
    <w:rsid w:val="006570F8"/>
    <w:rsid w:val="00665078"/>
    <w:rsid w:val="00671AA6"/>
    <w:rsid w:val="006769B0"/>
    <w:rsid w:val="00680984"/>
    <w:rsid w:val="00682524"/>
    <w:rsid w:val="00683467"/>
    <w:rsid w:val="00686191"/>
    <w:rsid w:val="0068776E"/>
    <w:rsid w:val="006901CF"/>
    <w:rsid w:val="00696E9B"/>
    <w:rsid w:val="006B4A07"/>
    <w:rsid w:val="006B62CE"/>
    <w:rsid w:val="006C148E"/>
    <w:rsid w:val="006C7EAB"/>
    <w:rsid w:val="006D02B0"/>
    <w:rsid w:val="006D0858"/>
    <w:rsid w:val="006D44D2"/>
    <w:rsid w:val="006D555F"/>
    <w:rsid w:val="006D75D2"/>
    <w:rsid w:val="006F0862"/>
    <w:rsid w:val="006F3494"/>
    <w:rsid w:val="006F5226"/>
    <w:rsid w:val="006F56AB"/>
    <w:rsid w:val="0070029C"/>
    <w:rsid w:val="00701C4E"/>
    <w:rsid w:val="0070753F"/>
    <w:rsid w:val="007076C1"/>
    <w:rsid w:val="007135F8"/>
    <w:rsid w:val="00714B76"/>
    <w:rsid w:val="00716D5B"/>
    <w:rsid w:val="00717AF6"/>
    <w:rsid w:val="00720541"/>
    <w:rsid w:val="00740DAB"/>
    <w:rsid w:val="00741F40"/>
    <w:rsid w:val="00746930"/>
    <w:rsid w:val="00746B5F"/>
    <w:rsid w:val="00752D5B"/>
    <w:rsid w:val="007564BD"/>
    <w:rsid w:val="00764D49"/>
    <w:rsid w:val="00770B70"/>
    <w:rsid w:val="0077187F"/>
    <w:rsid w:val="007736E9"/>
    <w:rsid w:val="00775F2B"/>
    <w:rsid w:val="00782683"/>
    <w:rsid w:val="0078363E"/>
    <w:rsid w:val="00790F3A"/>
    <w:rsid w:val="00792935"/>
    <w:rsid w:val="00795620"/>
    <w:rsid w:val="007A1FBA"/>
    <w:rsid w:val="007B4225"/>
    <w:rsid w:val="007B6492"/>
    <w:rsid w:val="007C03C2"/>
    <w:rsid w:val="007D172D"/>
    <w:rsid w:val="007D2112"/>
    <w:rsid w:val="007E3483"/>
    <w:rsid w:val="007F6087"/>
    <w:rsid w:val="008006C7"/>
    <w:rsid w:val="008011E4"/>
    <w:rsid w:val="00807469"/>
    <w:rsid w:val="00811F3C"/>
    <w:rsid w:val="008157EE"/>
    <w:rsid w:val="00816339"/>
    <w:rsid w:val="00816ED1"/>
    <w:rsid w:val="008212E1"/>
    <w:rsid w:val="00826CCB"/>
    <w:rsid w:val="00832C9C"/>
    <w:rsid w:val="00833B23"/>
    <w:rsid w:val="00833BB4"/>
    <w:rsid w:val="00842812"/>
    <w:rsid w:val="0084309B"/>
    <w:rsid w:val="0084685F"/>
    <w:rsid w:val="00850FB8"/>
    <w:rsid w:val="00850FE1"/>
    <w:rsid w:val="0085115C"/>
    <w:rsid w:val="00852714"/>
    <w:rsid w:val="00854D09"/>
    <w:rsid w:val="00861A2E"/>
    <w:rsid w:val="0086230A"/>
    <w:rsid w:val="00863C78"/>
    <w:rsid w:val="00870DF4"/>
    <w:rsid w:val="008712A0"/>
    <w:rsid w:val="00873D58"/>
    <w:rsid w:val="00874278"/>
    <w:rsid w:val="00875B6F"/>
    <w:rsid w:val="00884EBA"/>
    <w:rsid w:val="00895D1F"/>
    <w:rsid w:val="008A321F"/>
    <w:rsid w:val="008A680E"/>
    <w:rsid w:val="008D3368"/>
    <w:rsid w:val="008D37D0"/>
    <w:rsid w:val="008D381F"/>
    <w:rsid w:val="008D4656"/>
    <w:rsid w:val="008E2A4D"/>
    <w:rsid w:val="008E72E9"/>
    <w:rsid w:val="009017F0"/>
    <w:rsid w:val="00903102"/>
    <w:rsid w:val="00904EEF"/>
    <w:rsid w:val="00906A39"/>
    <w:rsid w:val="00907104"/>
    <w:rsid w:val="00907D65"/>
    <w:rsid w:val="00914BCF"/>
    <w:rsid w:val="0091548E"/>
    <w:rsid w:val="00917F9D"/>
    <w:rsid w:val="009267DD"/>
    <w:rsid w:val="009314C2"/>
    <w:rsid w:val="009330FF"/>
    <w:rsid w:val="0093313D"/>
    <w:rsid w:val="00934190"/>
    <w:rsid w:val="009350B1"/>
    <w:rsid w:val="00942A1B"/>
    <w:rsid w:val="00943775"/>
    <w:rsid w:val="00943FEE"/>
    <w:rsid w:val="009445E7"/>
    <w:rsid w:val="00944E19"/>
    <w:rsid w:val="009471C3"/>
    <w:rsid w:val="00950BC9"/>
    <w:rsid w:val="00950F07"/>
    <w:rsid w:val="00952FF8"/>
    <w:rsid w:val="00955651"/>
    <w:rsid w:val="00960851"/>
    <w:rsid w:val="0096270D"/>
    <w:rsid w:val="0096777B"/>
    <w:rsid w:val="00967BF3"/>
    <w:rsid w:val="00967F3C"/>
    <w:rsid w:val="009731E4"/>
    <w:rsid w:val="009744DA"/>
    <w:rsid w:val="00975F97"/>
    <w:rsid w:val="00986760"/>
    <w:rsid w:val="0099716A"/>
    <w:rsid w:val="009A56E9"/>
    <w:rsid w:val="009B4921"/>
    <w:rsid w:val="009C2652"/>
    <w:rsid w:val="009C436C"/>
    <w:rsid w:val="009C45E8"/>
    <w:rsid w:val="009C57A4"/>
    <w:rsid w:val="009C5EFD"/>
    <w:rsid w:val="009C7189"/>
    <w:rsid w:val="009C7C9F"/>
    <w:rsid w:val="009D0EC1"/>
    <w:rsid w:val="009E0FEE"/>
    <w:rsid w:val="009E337C"/>
    <w:rsid w:val="009E60D9"/>
    <w:rsid w:val="009F1AB3"/>
    <w:rsid w:val="009F4E63"/>
    <w:rsid w:val="009F517D"/>
    <w:rsid w:val="009F65C0"/>
    <w:rsid w:val="00A01DB6"/>
    <w:rsid w:val="00A01ECF"/>
    <w:rsid w:val="00A02319"/>
    <w:rsid w:val="00A02572"/>
    <w:rsid w:val="00A04200"/>
    <w:rsid w:val="00A04D31"/>
    <w:rsid w:val="00A060EB"/>
    <w:rsid w:val="00A077D0"/>
    <w:rsid w:val="00A1215A"/>
    <w:rsid w:val="00A137AA"/>
    <w:rsid w:val="00A159A2"/>
    <w:rsid w:val="00A203D6"/>
    <w:rsid w:val="00A20C17"/>
    <w:rsid w:val="00A260C4"/>
    <w:rsid w:val="00A31105"/>
    <w:rsid w:val="00A44BAA"/>
    <w:rsid w:val="00A4757B"/>
    <w:rsid w:val="00A50A25"/>
    <w:rsid w:val="00A62A7D"/>
    <w:rsid w:val="00A649A0"/>
    <w:rsid w:val="00A6541C"/>
    <w:rsid w:val="00A66781"/>
    <w:rsid w:val="00A7051D"/>
    <w:rsid w:val="00A7110E"/>
    <w:rsid w:val="00A73965"/>
    <w:rsid w:val="00A75082"/>
    <w:rsid w:val="00A75BD9"/>
    <w:rsid w:val="00A91556"/>
    <w:rsid w:val="00A94291"/>
    <w:rsid w:val="00A96BB7"/>
    <w:rsid w:val="00AA08A0"/>
    <w:rsid w:val="00AA2CDF"/>
    <w:rsid w:val="00AB4367"/>
    <w:rsid w:val="00AB4E1A"/>
    <w:rsid w:val="00AB6EAF"/>
    <w:rsid w:val="00AC0025"/>
    <w:rsid w:val="00AC1E88"/>
    <w:rsid w:val="00AC3726"/>
    <w:rsid w:val="00AC3BCF"/>
    <w:rsid w:val="00AC3EAD"/>
    <w:rsid w:val="00AC53D0"/>
    <w:rsid w:val="00AD069A"/>
    <w:rsid w:val="00AD3530"/>
    <w:rsid w:val="00AE57E7"/>
    <w:rsid w:val="00AF29EC"/>
    <w:rsid w:val="00B026EC"/>
    <w:rsid w:val="00B03877"/>
    <w:rsid w:val="00B04D8B"/>
    <w:rsid w:val="00B05D07"/>
    <w:rsid w:val="00B102C6"/>
    <w:rsid w:val="00B11A8C"/>
    <w:rsid w:val="00B13B7E"/>
    <w:rsid w:val="00B13CAC"/>
    <w:rsid w:val="00B21ACE"/>
    <w:rsid w:val="00B2304A"/>
    <w:rsid w:val="00B27E21"/>
    <w:rsid w:val="00B33011"/>
    <w:rsid w:val="00B33BC7"/>
    <w:rsid w:val="00B415B5"/>
    <w:rsid w:val="00B42076"/>
    <w:rsid w:val="00B47107"/>
    <w:rsid w:val="00B5298A"/>
    <w:rsid w:val="00B56AA3"/>
    <w:rsid w:val="00B5740A"/>
    <w:rsid w:val="00B7040F"/>
    <w:rsid w:val="00B738FB"/>
    <w:rsid w:val="00B7479F"/>
    <w:rsid w:val="00B7497D"/>
    <w:rsid w:val="00B75B34"/>
    <w:rsid w:val="00B8228E"/>
    <w:rsid w:val="00B8244D"/>
    <w:rsid w:val="00B84A84"/>
    <w:rsid w:val="00B859F4"/>
    <w:rsid w:val="00B87977"/>
    <w:rsid w:val="00B87E46"/>
    <w:rsid w:val="00B953A3"/>
    <w:rsid w:val="00B96EFC"/>
    <w:rsid w:val="00BA0754"/>
    <w:rsid w:val="00BA3021"/>
    <w:rsid w:val="00BA4E97"/>
    <w:rsid w:val="00BA5F86"/>
    <w:rsid w:val="00BB035F"/>
    <w:rsid w:val="00BB1948"/>
    <w:rsid w:val="00BB1C41"/>
    <w:rsid w:val="00BB218E"/>
    <w:rsid w:val="00BD29E3"/>
    <w:rsid w:val="00BD3D48"/>
    <w:rsid w:val="00BD400A"/>
    <w:rsid w:val="00BD55C2"/>
    <w:rsid w:val="00BE1B5E"/>
    <w:rsid w:val="00BE7716"/>
    <w:rsid w:val="00BF221F"/>
    <w:rsid w:val="00BF2496"/>
    <w:rsid w:val="00BF6107"/>
    <w:rsid w:val="00C00DA3"/>
    <w:rsid w:val="00C0136B"/>
    <w:rsid w:val="00C078B7"/>
    <w:rsid w:val="00C11356"/>
    <w:rsid w:val="00C14E43"/>
    <w:rsid w:val="00C1761F"/>
    <w:rsid w:val="00C20322"/>
    <w:rsid w:val="00C20C41"/>
    <w:rsid w:val="00C327E8"/>
    <w:rsid w:val="00C3294D"/>
    <w:rsid w:val="00C339D9"/>
    <w:rsid w:val="00C33D50"/>
    <w:rsid w:val="00C3631F"/>
    <w:rsid w:val="00C46D52"/>
    <w:rsid w:val="00C52C33"/>
    <w:rsid w:val="00C5432D"/>
    <w:rsid w:val="00C613AB"/>
    <w:rsid w:val="00C64A9C"/>
    <w:rsid w:val="00C65A3D"/>
    <w:rsid w:val="00C7213D"/>
    <w:rsid w:val="00C72521"/>
    <w:rsid w:val="00C744C3"/>
    <w:rsid w:val="00C77500"/>
    <w:rsid w:val="00C83DB6"/>
    <w:rsid w:val="00C91D78"/>
    <w:rsid w:val="00C9438A"/>
    <w:rsid w:val="00C9469C"/>
    <w:rsid w:val="00C9504C"/>
    <w:rsid w:val="00C96DE5"/>
    <w:rsid w:val="00CB022D"/>
    <w:rsid w:val="00CB3AD0"/>
    <w:rsid w:val="00CB67D1"/>
    <w:rsid w:val="00CC3061"/>
    <w:rsid w:val="00CC3C16"/>
    <w:rsid w:val="00CC4242"/>
    <w:rsid w:val="00CD33F7"/>
    <w:rsid w:val="00CD7192"/>
    <w:rsid w:val="00CE3B6E"/>
    <w:rsid w:val="00CE74D2"/>
    <w:rsid w:val="00CF0A34"/>
    <w:rsid w:val="00CF2ED1"/>
    <w:rsid w:val="00CF7FFB"/>
    <w:rsid w:val="00D00C83"/>
    <w:rsid w:val="00D02318"/>
    <w:rsid w:val="00D02984"/>
    <w:rsid w:val="00D036EC"/>
    <w:rsid w:val="00D03727"/>
    <w:rsid w:val="00D149D8"/>
    <w:rsid w:val="00D15A0A"/>
    <w:rsid w:val="00D15A0D"/>
    <w:rsid w:val="00D17F5B"/>
    <w:rsid w:val="00D211C8"/>
    <w:rsid w:val="00D23BBB"/>
    <w:rsid w:val="00D26AC2"/>
    <w:rsid w:val="00D26D03"/>
    <w:rsid w:val="00D30400"/>
    <w:rsid w:val="00D35342"/>
    <w:rsid w:val="00D359C8"/>
    <w:rsid w:val="00D36AB5"/>
    <w:rsid w:val="00D43D66"/>
    <w:rsid w:val="00D450FB"/>
    <w:rsid w:val="00D522B7"/>
    <w:rsid w:val="00D5387B"/>
    <w:rsid w:val="00D543D0"/>
    <w:rsid w:val="00D65651"/>
    <w:rsid w:val="00D84EB9"/>
    <w:rsid w:val="00D85E13"/>
    <w:rsid w:val="00D90027"/>
    <w:rsid w:val="00D93314"/>
    <w:rsid w:val="00DA25D3"/>
    <w:rsid w:val="00DB3095"/>
    <w:rsid w:val="00DC4303"/>
    <w:rsid w:val="00DC5EED"/>
    <w:rsid w:val="00DD6F77"/>
    <w:rsid w:val="00DE0C6D"/>
    <w:rsid w:val="00DE7F22"/>
    <w:rsid w:val="00E01CB1"/>
    <w:rsid w:val="00E050F0"/>
    <w:rsid w:val="00E0675E"/>
    <w:rsid w:val="00E06970"/>
    <w:rsid w:val="00E1243B"/>
    <w:rsid w:val="00E13CBA"/>
    <w:rsid w:val="00E14350"/>
    <w:rsid w:val="00E16B66"/>
    <w:rsid w:val="00E17683"/>
    <w:rsid w:val="00E30B86"/>
    <w:rsid w:val="00E33FF1"/>
    <w:rsid w:val="00E34B82"/>
    <w:rsid w:val="00E36D89"/>
    <w:rsid w:val="00E40D97"/>
    <w:rsid w:val="00E4638F"/>
    <w:rsid w:val="00E46CBE"/>
    <w:rsid w:val="00E50105"/>
    <w:rsid w:val="00E507D4"/>
    <w:rsid w:val="00E50E33"/>
    <w:rsid w:val="00E51371"/>
    <w:rsid w:val="00E56CDB"/>
    <w:rsid w:val="00E60CBC"/>
    <w:rsid w:val="00E613F0"/>
    <w:rsid w:val="00E66752"/>
    <w:rsid w:val="00E726E8"/>
    <w:rsid w:val="00E727A5"/>
    <w:rsid w:val="00E72AB0"/>
    <w:rsid w:val="00E73604"/>
    <w:rsid w:val="00E76E53"/>
    <w:rsid w:val="00E8209C"/>
    <w:rsid w:val="00E84E4E"/>
    <w:rsid w:val="00E87FBE"/>
    <w:rsid w:val="00E962E3"/>
    <w:rsid w:val="00EA1B50"/>
    <w:rsid w:val="00EA2773"/>
    <w:rsid w:val="00EA312C"/>
    <w:rsid w:val="00EB4745"/>
    <w:rsid w:val="00EB4BF1"/>
    <w:rsid w:val="00EC4C2E"/>
    <w:rsid w:val="00EC530A"/>
    <w:rsid w:val="00EC6C4A"/>
    <w:rsid w:val="00ED11CE"/>
    <w:rsid w:val="00ED2A2B"/>
    <w:rsid w:val="00ED7023"/>
    <w:rsid w:val="00EE13E5"/>
    <w:rsid w:val="00EE61A3"/>
    <w:rsid w:val="00EF1DE7"/>
    <w:rsid w:val="00EF2F41"/>
    <w:rsid w:val="00EF69FD"/>
    <w:rsid w:val="00F010F6"/>
    <w:rsid w:val="00F020D8"/>
    <w:rsid w:val="00F03A61"/>
    <w:rsid w:val="00F055C1"/>
    <w:rsid w:val="00F13848"/>
    <w:rsid w:val="00F1554E"/>
    <w:rsid w:val="00F16987"/>
    <w:rsid w:val="00F20F8D"/>
    <w:rsid w:val="00F37A41"/>
    <w:rsid w:val="00F42916"/>
    <w:rsid w:val="00F44A00"/>
    <w:rsid w:val="00F62460"/>
    <w:rsid w:val="00F646DE"/>
    <w:rsid w:val="00F7007A"/>
    <w:rsid w:val="00F750F0"/>
    <w:rsid w:val="00F75FF0"/>
    <w:rsid w:val="00F779E2"/>
    <w:rsid w:val="00F80345"/>
    <w:rsid w:val="00F828BE"/>
    <w:rsid w:val="00F96DDC"/>
    <w:rsid w:val="00FA1720"/>
    <w:rsid w:val="00FA791D"/>
    <w:rsid w:val="00FB1E27"/>
    <w:rsid w:val="00FB2AA0"/>
    <w:rsid w:val="00FB3304"/>
    <w:rsid w:val="00FB3B0B"/>
    <w:rsid w:val="00FB4A51"/>
    <w:rsid w:val="00FB4C68"/>
    <w:rsid w:val="00FC6E38"/>
    <w:rsid w:val="00FC7B41"/>
    <w:rsid w:val="00FD1FE7"/>
    <w:rsid w:val="00FD6AAF"/>
    <w:rsid w:val="00FE34F1"/>
    <w:rsid w:val="00FE7C70"/>
    <w:rsid w:val="00FE7FF1"/>
    <w:rsid w:val="00FF23FA"/>
    <w:rsid w:val="00FF399B"/>
    <w:rsid w:val="00FF40B5"/>
    <w:rsid w:val="00FF5017"/>
    <w:rsid w:val="00FF5555"/>
    <w:rsid w:val="00FF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7521C"/>
  <w15:chartTrackingRefBased/>
  <w15:docId w15:val="{1B910326-2A05-40A8-82C7-7EB45516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3D0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99"/>
    <w:rsid w:val="006D555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554D6A"/>
    <w:rPr>
      <w:rFonts w:eastAsia="Times New Roman" w:cs="Times New Roman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54D6A"/>
    <w:pPr>
      <w:widowControl w:val="0"/>
      <w:shd w:val="clear" w:color="auto" w:fill="FFFFFF"/>
      <w:spacing w:after="60" w:line="283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6">
    <w:name w:val="Font Style16"/>
    <w:uiPriority w:val="99"/>
    <w:rsid w:val="00F37A41"/>
    <w:rPr>
      <w:rFonts w:ascii="Times New Roman" w:hAnsi="Times New Roman" w:cs="Times New Roman"/>
      <w:sz w:val="28"/>
      <w:szCs w:val="28"/>
    </w:rPr>
  </w:style>
  <w:style w:type="paragraph" w:styleId="21">
    <w:name w:val="Body Text Indent 2"/>
    <w:basedOn w:val="a"/>
    <w:link w:val="22"/>
    <w:unhideWhenUsed/>
    <w:rsid w:val="00F37A41"/>
    <w:pPr>
      <w:spacing w:after="120" w:line="480" w:lineRule="auto"/>
      <w:ind w:left="283" w:firstLine="709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F37A41"/>
    <w:rPr>
      <w:rFonts w:eastAsia="Times New Roman" w:cs="Times New Roman"/>
      <w:sz w:val="30"/>
      <w:szCs w:val="20"/>
      <w:lang w:eastAsia="ru-RU"/>
    </w:rPr>
  </w:style>
  <w:style w:type="character" w:customStyle="1" w:styleId="FontStyle18">
    <w:name w:val="Font Style18"/>
    <w:rsid w:val="00F37A41"/>
    <w:rPr>
      <w:rFonts w:ascii="Times New Roman" w:hAnsi="Times New Roman" w:cs="Times New Roman" w:hint="default"/>
      <w:color w:val="000000"/>
      <w:sz w:val="28"/>
      <w:szCs w:val="28"/>
    </w:rPr>
  </w:style>
  <w:style w:type="paragraph" w:customStyle="1" w:styleId="11">
    <w:name w:val="Заголовок 11"/>
    <w:basedOn w:val="a"/>
    <w:uiPriority w:val="99"/>
    <w:rsid w:val="00F37A41"/>
    <w:pPr>
      <w:widowControl w:val="0"/>
      <w:autoSpaceDE w:val="0"/>
      <w:autoSpaceDN w:val="0"/>
      <w:spacing w:before="71" w:after="0" w:line="240" w:lineRule="auto"/>
      <w:ind w:left="102" w:firstLine="708"/>
      <w:outlineLvl w:val="1"/>
    </w:pPr>
    <w:rPr>
      <w:rFonts w:ascii="Times New Roman" w:eastAsia="Times New Roman" w:hAnsi="Times New Roman" w:cs="Times New Roman"/>
      <w:b/>
      <w:bCs/>
      <w:sz w:val="32"/>
      <w:szCs w:val="32"/>
      <w:lang w:val="en-US" w:eastAsia="ru-RU"/>
    </w:rPr>
  </w:style>
  <w:style w:type="character" w:styleId="a4">
    <w:name w:val="Hyperlink"/>
    <w:basedOn w:val="a0"/>
    <w:uiPriority w:val="99"/>
    <w:unhideWhenUsed/>
    <w:rsid w:val="00714B7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230D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0D1B"/>
    <w:rPr>
      <w:rFonts w:asciiTheme="minorHAnsi" w:hAnsiTheme="minorHAnsi"/>
      <w:sz w:val="22"/>
    </w:rPr>
  </w:style>
  <w:style w:type="paragraph" w:styleId="a7">
    <w:name w:val="footer"/>
    <w:basedOn w:val="a"/>
    <w:link w:val="a8"/>
    <w:uiPriority w:val="99"/>
    <w:unhideWhenUsed/>
    <w:rsid w:val="00230D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0D1B"/>
    <w:rPr>
      <w:rFonts w:asciiTheme="minorHAnsi" w:hAnsiTheme="minorHAnsi"/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740D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40DAB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5C4827"/>
    <w:pPr>
      <w:ind w:left="720"/>
      <w:contextualSpacing/>
    </w:pPr>
  </w:style>
  <w:style w:type="paragraph" w:styleId="ac">
    <w:name w:val="Body Text"/>
    <w:basedOn w:val="a"/>
    <w:link w:val="ad"/>
    <w:uiPriority w:val="99"/>
    <w:semiHidden/>
    <w:unhideWhenUsed/>
    <w:rsid w:val="00A01DB6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A01DB6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A44BEF-610E-437E-97F1-3F9CF4120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2260</Words>
  <Characters>12886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Карпухина Ирина Алексеевна</dc:creator>
  <cp:keywords/>
  <dc:description>РћС‚РєСЂС‹С‚: 		29.12.2022 РІ 17:10:07 18 РЎРІРёСЂРёРґРѕРІ_x000d_РћС‚РїРµС‡Р°С‚Р°РЅ: 	29.12.2022 РІ 17:18:52 _x000d_РЎРѕС…СЂР°РЅРµРЅ: 	29.12.2022 РІ 17:24:29 _x000d__x000d_РћС‚РєСЂС‹С‚: 		29.12.2022 РІ 17:24:45 18 РЎРІРёСЂРёРґРѕРІ_x000d_РЎРѕС…СЂР°РЅРµРЅ: 	29.12.2022 РІ 17:56:27 _x000d_РћС‚РїРµС‡Р°С‚Р°РЅ: 	29.12.2022 РІ 17:56:48 _x000d_РЎРѕС…СЂР°РЅРµРЅ: 	29.12.2022 РІ 18:00:24 _x000d_РћС‚РїРµС‡Р°С‚Р°РЅ: 	29.12.2022 РІ 18:00:30 _x000d_РЎРѕС…СЂР°РЅРµРЅ: 	29.12.2022 РІ 18:02:37 _x000d_РћС‚РїРµС‡Р°С‚Р°РЅ: 	29.12.2022 РІ 18:02:46 _x000d_РћС‚РїРµС‡Р°С‚Р°РЅ: 	29.12.2022 РІ 18:04:17 _x000d_РЎРѕС…СЂР°РЅРµРЅ: 	29.12.2022 РІ 18:05:44 _x000d_РћС‚РїРµС‡Р°С‚Р°РЅ: 	29.12.2022 РІ 18:05:51 _x000d_РћС‚РїРµС‡Р°С‚Р°РЅ: 	29.12.2022 РІ 18:18:20 _x000d_РЎРѕС…СЂР°РЅРµРЅ: 	29.12.2022 РІ 18:38:23 _x000d__x000d_РћС‚РєСЂС‹С‚: 		30.12.2022 РІ 12:15:11 18 РЎРІРёСЂРёРґРѕРІ_x000d__x000d_РћС‚РєСЂС‹С‚: 		30.12.2022 РІ 12:18:54 18 РЎРІРёСЂРёРґРѕРІ_x000d_РЎРѕС…СЂР°РЅРµРЅ: 	30.12.2022 РІ 13:06:13 _x000d_РЎРѕС…СЂР°РЅРµРЅ: 	30.12.2022 РІ 13:08:42 _x000d__x000d_РћС‚РєСЂС‹С‚: 		30.12.2022 РІ 13:50:16 18 РЎРІРёСЂРёРґРѕРІ_x000d_РЎРѕС…СЂР°РЅРµРЅ: 	30.12.2022 РІ 13:50:51 _x000d_РћС‚РїРµС‡Р°С‚Р°РЅ: 	30.12.2022 РІ 13:57:42 _x000d_РЎРѕС…СЂР°РЅРµРЅ: 	30.12.2022 РІ 18:42:47 _x000d__x000d_РћС‚РєСЂС‹С‚: 		03.01.2023 РІ 10:42:49 18 РЎРІРёСЂРёРґРѕРІ_x000d_РЎРѕС…СЂР°РЅРµРЅ: 	03.01.2023 РІ 10:56:22 _x000d_РЎРѕС…СЂР°РЅРµРЅ: 	03.01.2023 РІ 12:31:50 _x000d_РЎРѕС…СЂР°РЅРµРЅ: 	03.01.2023 РІ 12:47:35 _x000d_РЎРѕС…СЂР°РЅРµРЅ: 	03.01.2023 РІ 12:51:32 _x000d_РћС‚РїРµС‡Р°С‚Р°РЅ: 	03.01.2023 РІ 13:07:25 _x000d_РЎРѕС…СЂР°РЅРµРЅ: 	03.01.2023 РІ 13:39:44 _x000d__x000d_РћС‚РєСЂС‹С‚: 		03.01.2023 РІ 14:10:11 18 РЎРІРёСЂРёРґРѕРІ_x000d_РЎРѕС…СЂР°РЅРµРЅ: 	03.01.2023 РІ 14:11:46 _x000d__x000d_РћС‚РєСЂС‹С‚: 		03.01.2023 РІ 19:29:33 18 РЁРµРЅРґРёРє_x000d_РЎРѕС…СЂР°РЅРµРЅ: 	03.01.2023 РІ 19:33:42РЎРѕС…СЂР°РЅРµРЅ: 	03.01.2023 РІ 19:33:54 _x000d__x000d_РћС‚РєСЂС‹С‚: 		03.01.2023 РІ 20:01:33 18 РЁРµРЅРґРёРє_x000d_РЎРѕС…СЂР°РЅРµРЅ: 	03.01.2023 РІ 20:08:07РЎРѕС…СЂР°РЅРµРЅ: 	03.01.2023 РІ 20:14:01 _x000d_РЎРѕС…СЂР°РЅРµРЅ: 	03.01.2023 РІ 20:17:27 _x000d_РЎРѕС…СЂР°РЅРµРЅ: 	03.01.2023 РІ 20:17:55 _x000d_РЎРѕС…СЂР°РЅРµРЅ: 	03.01.2023 РІ 20:17:58 _x000d__x000d_РћС‚РєСЂС‹С‚: 		03.01.2023 РІ 20:20:26 18 РЁРµРЅРґРёРє_x000d_РЎРѕС…СЂР°РЅРµРЅ: 	03.01.2023 РІ 20:23:08 _x000d_РЎРѕС…СЂР°РЅРµРЅ: 	03.01.2023 РІ 20:25:28 _x000d__x000d_РћС‚РєСЂС‹С‚: 		04.</dc:description>
  <cp:lastModifiedBy>Aliaksei Fralou</cp:lastModifiedBy>
  <cp:revision>4</cp:revision>
  <cp:lastPrinted>2023-01-06T08:08:00Z</cp:lastPrinted>
  <dcterms:created xsi:type="dcterms:W3CDTF">2025-10-04T16:50:00Z</dcterms:created>
  <dcterms:modified xsi:type="dcterms:W3CDTF">2025-10-08T08:18:00Z</dcterms:modified>
</cp:coreProperties>
</file>